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601"/>
        <w:gridCol w:w="3556"/>
      </w:tblGrid>
      <w:tr w:rsidR="00BE0491" w14:paraId="7415FFEC" w14:textId="77777777">
        <w:trPr>
          <w:trHeight w:val="759"/>
        </w:trPr>
        <w:tc>
          <w:tcPr>
            <w:tcW w:w="5601" w:type="dxa"/>
          </w:tcPr>
          <w:p w14:paraId="7DCD2885" w14:textId="77777777" w:rsidR="00BE0491" w:rsidRDefault="00D37ADF">
            <w:pPr>
              <w:pStyle w:val="TableParagraph"/>
              <w:ind w:left="50" w:right="368"/>
            </w:pPr>
            <w:r>
              <w:t>Rutin</w:t>
            </w:r>
            <w:r>
              <w:rPr>
                <w:spacing w:val="-6"/>
              </w:rPr>
              <w:t xml:space="preserve"> </w:t>
            </w:r>
            <w:r>
              <w:t>för</w:t>
            </w:r>
            <w:r>
              <w:rPr>
                <w:spacing w:val="-5"/>
              </w:rPr>
              <w:t xml:space="preserve"> </w:t>
            </w:r>
            <w:r>
              <w:t>att</w:t>
            </w:r>
            <w:r>
              <w:rPr>
                <w:spacing w:val="-7"/>
              </w:rPr>
              <w:t xml:space="preserve"> </w:t>
            </w:r>
            <w:r>
              <w:t>minimera</w:t>
            </w:r>
            <w:r>
              <w:rPr>
                <w:spacing w:val="-8"/>
              </w:rPr>
              <w:t xml:space="preserve"> </w:t>
            </w:r>
            <w:r>
              <w:t>risken</w:t>
            </w:r>
            <w:r>
              <w:rPr>
                <w:spacing w:val="-6"/>
              </w:rPr>
              <w:t xml:space="preserve"> </w:t>
            </w:r>
            <w:r>
              <w:t>för</w:t>
            </w:r>
            <w:r>
              <w:rPr>
                <w:spacing w:val="-5"/>
              </w:rPr>
              <w:t xml:space="preserve"> </w:t>
            </w:r>
            <w:r>
              <w:t>spridning</w:t>
            </w:r>
            <w:r>
              <w:rPr>
                <w:spacing w:val="-6"/>
              </w:rPr>
              <w:t xml:space="preserve"> </w:t>
            </w:r>
            <w:r>
              <w:t>av legionella på Göteborg stads vård- och</w:t>
            </w:r>
          </w:p>
          <w:p w14:paraId="42987EE9" w14:textId="77777777" w:rsidR="00BE0491" w:rsidRDefault="00D37ADF">
            <w:pPr>
              <w:pStyle w:val="TableParagraph"/>
              <w:spacing w:line="233" w:lineRule="exact"/>
              <w:ind w:left="50"/>
            </w:pPr>
            <w:r>
              <w:rPr>
                <w:spacing w:val="-2"/>
              </w:rPr>
              <w:t>omsorgsboende</w:t>
            </w:r>
          </w:p>
        </w:tc>
        <w:tc>
          <w:tcPr>
            <w:tcW w:w="3556" w:type="dxa"/>
          </w:tcPr>
          <w:p w14:paraId="6F498F93" w14:textId="77777777" w:rsidR="00BE0491" w:rsidRDefault="00D37ADF">
            <w:pPr>
              <w:pStyle w:val="TableParagraph"/>
              <w:ind w:left="123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AC2CCF0" wp14:editId="0E3CEAEF">
                  <wp:extent cx="1422312" cy="475106"/>
                  <wp:effectExtent l="0" t="0" r="0" b="0"/>
                  <wp:docPr id="4" name="Image 4" descr="logo  Göteborgs Stads logoty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logo  Göteborgs Stads logotyp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312" cy="475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07F4F4" w14:textId="77777777" w:rsidR="00BE0491" w:rsidRDefault="00D37ADF">
      <w:pPr>
        <w:pStyle w:val="Brdtext"/>
        <w:spacing w:before="18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0D8939" wp14:editId="6C562499">
                <wp:simplePos x="0" y="0"/>
                <wp:positionH relativeFrom="page">
                  <wp:posOffset>891844</wp:posOffset>
                </wp:positionH>
                <wp:positionV relativeFrom="paragraph">
                  <wp:posOffset>172846</wp:posOffset>
                </wp:positionV>
                <wp:extent cx="577088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8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880" h="6350">
                              <a:moveTo>
                                <a:pt x="5770829" y="0"/>
                              </a:moveTo>
                              <a:lnTo>
                                <a:pt x="577082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70829" y="6096"/>
                              </a:lnTo>
                              <a:lnTo>
                                <a:pt x="57708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C9468" id="Graphic 5" o:spid="_x0000_s1026" style="position:absolute;margin-left:70.2pt;margin-top:13.6pt;width:454.4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" path="m5770829,r,l,,,6096r5770829,l57708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B4CDDA0" w14:textId="77777777" w:rsidR="00BE0491" w:rsidRDefault="00D37ADF">
      <w:pPr>
        <w:spacing w:before="119" w:after="19"/>
        <w:ind w:left="158" w:right="842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Dokumentnamn: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sz w:val="18"/>
        </w:rPr>
        <w:t>Rutin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för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att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minimera risken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för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spridning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av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legionella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på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Göteborg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stads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vård-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 xml:space="preserve">och </w:t>
      </w:r>
      <w:r>
        <w:rPr>
          <w:rFonts w:ascii="Arial" w:hAnsi="Arial"/>
          <w:spacing w:val="-2"/>
          <w:sz w:val="18"/>
        </w:rPr>
        <w:t>omsorgsboende</w:t>
      </w: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2239"/>
        <w:gridCol w:w="2370"/>
        <w:gridCol w:w="1904"/>
        <w:gridCol w:w="2622"/>
      </w:tblGrid>
      <w:tr w:rsidR="00BE0491" w14:paraId="2EE26399" w14:textId="77777777">
        <w:trPr>
          <w:trHeight w:val="903"/>
        </w:trPr>
        <w:tc>
          <w:tcPr>
            <w:tcW w:w="2239" w:type="dxa"/>
            <w:tcBorders>
              <w:top w:val="single" w:sz="4" w:space="0" w:color="000000"/>
            </w:tcBorders>
          </w:tcPr>
          <w:p w14:paraId="5EDF2AAD" w14:textId="77777777" w:rsidR="00BE0491" w:rsidRDefault="00D37ADF">
            <w:pPr>
              <w:pStyle w:val="TableParagraph"/>
              <w:spacing w:before="1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Beslutad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av:</w:t>
            </w:r>
          </w:p>
          <w:p w14:paraId="327509BD" w14:textId="77777777" w:rsidR="00BE0491" w:rsidRDefault="00D37ADF">
            <w:pPr>
              <w:pStyle w:val="TableParagraph"/>
              <w:spacing w:before="31"/>
              <w:rPr>
                <w:sz w:val="18"/>
              </w:rPr>
            </w:pPr>
            <w:r>
              <w:rPr>
                <w:spacing w:val="-2"/>
                <w:sz w:val="18"/>
              </w:rPr>
              <w:t>Förvaltningsdirektör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ÄVO</w:t>
            </w:r>
          </w:p>
        </w:tc>
        <w:tc>
          <w:tcPr>
            <w:tcW w:w="2370" w:type="dxa"/>
            <w:tcBorders>
              <w:top w:val="single" w:sz="4" w:space="0" w:color="000000"/>
            </w:tcBorders>
          </w:tcPr>
          <w:p w14:paraId="4F0357CC" w14:textId="77777777" w:rsidR="00BE0491" w:rsidRDefault="00D37ADF">
            <w:pPr>
              <w:pStyle w:val="TableParagraph"/>
              <w:spacing w:before="121"/>
              <w:ind w:left="199"/>
              <w:rPr>
                <w:b/>
                <w:sz w:val="18"/>
              </w:rPr>
            </w:pPr>
            <w:r>
              <w:rPr>
                <w:b/>
                <w:sz w:val="18"/>
              </w:rPr>
              <w:t>Gäller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för:</w:t>
            </w:r>
          </w:p>
          <w:p w14:paraId="4E4C1988" w14:textId="77777777" w:rsidR="00BE0491" w:rsidRDefault="00D37ADF">
            <w:pPr>
              <w:pStyle w:val="TableParagraph"/>
              <w:spacing w:before="33" w:line="276" w:lineRule="auto"/>
              <w:ind w:left="199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V</w:t>
            </w:r>
            <w:r>
              <w:rPr>
                <w:rFonts w:ascii="Times New Roman" w:hAnsi="Times New Roman"/>
                <w:sz w:val="18"/>
              </w:rPr>
              <w:t>ård- och omsorgsboende, korttid,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avlösning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och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service</w:t>
            </w:r>
          </w:p>
        </w:tc>
        <w:tc>
          <w:tcPr>
            <w:tcW w:w="1904" w:type="dxa"/>
            <w:tcBorders>
              <w:top w:val="single" w:sz="4" w:space="0" w:color="000000"/>
            </w:tcBorders>
          </w:tcPr>
          <w:p w14:paraId="587C49E0" w14:textId="77777777" w:rsidR="00BE0491" w:rsidRDefault="00D37ADF">
            <w:pPr>
              <w:pStyle w:val="TableParagraph"/>
              <w:spacing w:before="121"/>
              <w:ind w:lef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Diarienummer:</w:t>
            </w:r>
          </w:p>
        </w:tc>
        <w:tc>
          <w:tcPr>
            <w:tcW w:w="2622" w:type="dxa"/>
            <w:tcBorders>
              <w:top w:val="single" w:sz="4" w:space="0" w:color="000000"/>
            </w:tcBorders>
          </w:tcPr>
          <w:p w14:paraId="332AFD8D" w14:textId="77777777" w:rsidR="00BE0491" w:rsidRDefault="00D37ADF">
            <w:pPr>
              <w:pStyle w:val="TableParagraph"/>
              <w:spacing w:before="121" w:line="276" w:lineRule="auto"/>
              <w:ind w:left="349"/>
              <w:rPr>
                <w:b/>
                <w:sz w:val="18"/>
              </w:rPr>
            </w:pPr>
            <w:r>
              <w:rPr>
                <w:b/>
                <w:sz w:val="18"/>
              </w:rPr>
              <w:t>Datum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och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paragraf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för </w:t>
            </w:r>
            <w:r>
              <w:rPr>
                <w:b/>
                <w:spacing w:val="-2"/>
                <w:sz w:val="18"/>
              </w:rPr>
              <w:t>beslutet:</w:t>
            </w:r>
          </w:p>
          <w:p w14:paraId="134DE8A3" w14:textId="77777777" w:rsidR="00BE0491" w:rsidRDefault="00D37ADF">
            <w:pPr>
              <w:pStyle w:val="TableParagraph"/>
              <w:spacing w:line="206" w:lineRule="exact"/>
              <w:ind w:left="349"/>
              <w:rPr>
                <w:sz w:val="18"/>
              </w:rPr>
            </w:pPr>
            <w:r>
              <w:rPr>
                <w:spacing w:val="-2"/>
                <w:sz w:val="18"/>
              </w:rPr>
              <w:t>2022-12-</w:t>
            </w:r>
            <w:r>
              <w:rPr>
                <w:spacing w:val="-5"/>
                <w:sz w:val="18"/>
              </w:rPr>
              <w:t>13</w:t>
            </w:r>
          </w:p>
        </w:tc>
      </w:tr>
      <w:tr w:rsidR="00BE0491" w14:paraId="67CD3AC6" w14:textId="77777777">
        <w:trPr>
          <w:trHeight w:val="775"/>
        </w:trPr>
        <w:tc>
          <w:tcPr>
            <w:tcW w:w="2239" w:type="dxa"/>
          </w:tcPr>
          <w:p w14:paraId="3E13A8C4" w14:textId="77777777" w:rsidR="00BE0491" w:rsidRDefault="00D37ADF">
            <w:pPr>
              <w:pStyle w:val="TableParagraph"/>
              <w:spacing w:before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Dokumentsort:</w:t>
            </w:r>
          </w:p>
          <w:p w14:paraId="133E4C49" w14:textId="77777777" w:rsidR="00BE0491" w:rsidRDefault="00D37ADF">
            <w:pPr>
              <w:pStyle w:val="TableParagraph"/>
              <w:spacing w:before="33"/>
              <w:rPr>
                <w:sz w:val="18"/>
              </w:rPr>
            </w:pPr>
            <w:r>
              <w:rPr>
                <w:spacing w:val="-2"/>
                <w:sz w:val="18"/>
              </w:rPr>
              <w:t>Rutin</w:t>
            </w:r>
          </w:p>
        </w:tc>
        <w:tc>
          <w:tcPr>
            <w:tcW w:w="2370" w:type="dxa"/>
          </w:tcPr>
          <w:p w14:paraId="58014145" w14:textId="77777777" w:rsidR="00BE0491" w:rsidRDefault="00D37ADF">
            <w:pPr>
              <w:pStyle w:val="TableParagraph"/>
              <w:spacing w:before="91"/>
              <w:ind w:left="1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Giltighetstid:</w:t>
            </w:r>
          </w:p>
          <w:p w14:paraId="4331C91C" w14:textId="77777777" w:rsidR="00BE0491" w:rsidRDefault="00D37ADF">
            <w:pPr>
              <w:pStyle w:val="TableParagraph"/>
              <w:spacing w:before="33"/>
              <w:ind w:left="199"/>
              <w:rPr>
                <w:sz w:val="18"/>
              </w:rPr>
            </w:pPr>
            <w:r>
              <w:rPr>
                <w:spacing w:val="-2"/>
                <w:sz w:val="18"/>
              </w:rPr>
              <w:t>Tillsvidare</w:t>
            </w:r>
          </w:p>
        </w:tc>
        <w:tc>
          <w:tcPr>
            <w:tcW w:w="1904" w:type="dxa"/>
          </w:tcPr>
          <w:p w14:paraId="67FD173A" w14:textId="77777777" w:rsidR="00BE0491" w:rsidRDefault="00D37ADF">
            <w:pPr>
              <w:pStyle w:val="TableParagraph"/>
              <w:spacing w:before="91"/>
              <w:ind w:left="37"/>
              <w:rPr>
                <w:b/>
                <w:sz w:val="18"/>
              </w:rPr>
            </w:pPr>
            <w:r>
              <w:rPr>
                <w:b/>
                <w:sz w:val="18"/>
              </w:rPr>
              <w:t>Senast</w:t>
            </w:r>
            <w:r>
              <w:rPr>
                <w:b/>
                <w:spacing w:val="-2"/>
                <w:sz w:val="18"/>
              </w:rPr>
              <w:t xml:space="preserve"> reviderad:</w:t>
            </w:r>
          </w:p>
          <w:p w14:paraId="73710706" w14:textId="65D04FB8" w:rsidR="00BE0491" w:rsidRDefault="00D37ADF">
            <w:pPr>
              <w:pStyle w:val="TableParagraph"/>
              <w:spacing w:before="33"/>
              <w:ind w:left="37"/>
              <w:rPr>
                <w:sz w:val="18"/>
              </w:rPr>
            </w:pPr>
            <w:r>
              <w:rPr>
                <w:spacing w:val="-2"/>
                <w:sz w:val="18"/>
              </w:rPr>
              <w:t>202</w:t>
            </w:r>
            <w:r w:rsidR="00BA6502">
              <w:rPr>
                <w:spacing w:val="-2"/>
                <w:sz w:val="18"/>
              </w:rPr>
              <w:t>6</w:t>
            </w:r>
            <w:r w:rsidR="000D42A5">
              <w:rPr>
                <w:spacing w:val="-2"/>
                <w:sz w:val="18"/>
              </w:rPr>
              <w:t>-03-1</w:t>
            </w:r>
            <w:r w:rsidR="00BA6502">
              <w:rPr>
                <w:spacing w:val="-2"/>
                <w:sz w:val="18"/>
              </w:rPr>
              <w:t>6</w:t>
            </w:r>
          </w:p>
        </w:tc>
        <w:tc>
          <w:tcPr>
            <w:tcW w:w="2622" w:type="dxa"/>
          </w:tcPr>
          <w:p w14:paraId="52277427" w14:textId="77777777" w:rsidR="00BE0491" w:rsidRDefault="00D37ADF">
            <w:pPr>
              <w:pStyle w:val="TableParagraph"/>
              <w:spacing w:before="91"/>
              <w:ind w:left="3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Dokumentansvarig:</w:t>
            </w:r>
          </w:p>
          <w:p w14:paraId="4E9FE97D" w14:textId="77777777" w:rsidR="00BE0491" w:rsidRDefault="00D37ADF">
            <w:pPr>
              <w:pStyle w:val="TableParagraph"/>
              <w:spacing w:line="230" w:lineRule="atLeast"/>
              <w:ind w:left="349" w:right="17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Verksamhetsutvecklare </w:t>
            </w:r>
            <w:r>
              <w:rPr>
                <w:sz w:val="18"/>
              </w:rPr>
              <w:t>vård-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omsorgsboende</w:t>
            </w:r>
          </w:p>
        </w:tc>
      </w:tr>
    </w:tbl>
    <w:p w14:paraId="47549A04" w14:textId="77777777" w:rsidR="00BE0491" w:rsidRDefault="00D37ADF">
      <w:pPr>
        <w:spacing w:before="192"/>
        <w:ind w:left="158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Bilagor:</w:t>
      </w:r>
    </w:p>
    <w:p w14:paraId="13A56E5D" w14:textId="77777777" w:rsidR="00BE0491" w:rsidRDefault="00D37ADF">
      <w:pPr>
        <w:pStyle w:val="Brdtext"/>
        <w:spacing w:before="90"/>
        <w:ind w:left="0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FC6FA11" wp14:editId="4F743B03">
                <wp:simplePos x="0" y="0"/>
                <wp:positionH relativeFrom="page">
                  <wp:posOffset>882700</wp:posOffset>
                </wp:positionH>
                <wp:positionV relativeFrom="paragraph">
                  <wp:posOffset>218578</wp:posOffset>
                </wp:positionV>
                <wp:extent cx="579818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635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8184" y="6096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00359" id="Graphic 6" o:spid="_x0000_s1026" style="position:absolute;margin-left:69.5pt;margin-top:17.2pt;width:456.5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" path="m5798184,l,,,6096r5798184,l579818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C879045" w14:textId="77777777" w:rsidR="00BE0491" w:rsidRDefault="00D37ADF">
      <w:pPr>
        <w:pStyle w:val="Rubrik"/>
      </w:pPr>
      <w:r>
        <w:rPr>
          <w:color w:val="0D0D0D"/>
        </w:rPr>
        <w:t>Rutin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för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att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minimera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risken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 xml:space="preserve">för spridning av legionella på Göteborg stads vård- och </w:t>
      </w:r>
      <w:r>
        <w:rPr>
          <w:color w:val="0D0D0D"/>
          <w:spacing w:val="-2"/>
        </w:rPr>
        <w:t>omsorgsboende</w:t>
      </w:r>
    </w:p>
    <w:p w14:paraId="07B68089" w14:textId="77777777" w:rsidR="00BE0491" w:rsidRDefault="00D37ADF">
      <w:pPr>
        <w:pStyle w:val="Rubrik1"/>
        <w:numPr>
          <w:ilvl w:val="0"/>
          <w:numId w:val="2"/>
        </w:numPr>
        <w:tabs>
          <w:tab w:val="left" w:pos="877"/>
        </w:tabs>
        <w:spacing w:before="480"/>
        <w:ind w:left="877" w:hanging="359"/>
      </w:pPr>
      <w:r>
        <w:rPr>
          <w:color w:val="0D0D0D"/>
        </w:rPr>
        <w:t>Syfte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med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denna</w:t>
      </w:r>
      <w:r>
        <w:rPr>
          <w:color w:val="0D0D0D"/>
          <w:spacing w:val="-3"/>
        </w:rPr>
        <w:t xml:space="preserve"> </w:t>
      </w:r>
      <w:r>
        <w:rPr>
          <w:color w:val="0D0D0D"/>
          <w:spacing w:val="-4"/>
        </w:rPr>
        <w:t>rutin</w:t>
      </w:r>
    </w:p>
    <w:p w14:paraId="7F6DB699" w14:textId="7A16883D" w:rsidR="00BE0491" w:rsidRDefault="00D37ADF">
      <w:pPr>
        <w:pStyle w:val="Brdtext"/>
        <w:spacing w:before="121" w:line="276" w:lineRule="auto"/>
        <w:ind w:right="842"/>
      </w:pPr>
      <w:r>
        <w:t>Den</w:t>
      </w:r>
      <w:r>
        <w:rPr>
          <w:spacing w:val="-3"/>
        </w:rPr>
        <w:t xml:space="preserve"> </w:t>
      </w:r>
      <w:r>
        <w:t>här</w:t>
      </w:r>
      <w:r>
        <w:rPr>
          <w:spacing w:val="-5"/>
        </w:rPr>
        <w:t xml:space="preserve"> </w:t>
      </w:r>
      <w:r>
        <w:t>rutinen</w:t>
      </w:r>
      <w:r>
        <w:rPr>
          <w:spacing w:val="-3"/>
        </w:rPr>
        <w:t xml:space="preserve"> </w:t>
      </w:r>
      <w:r>
        <w:t>är</w:t>
      </w:r>
      <w:r>
        <w:rPr>
          <w:spacing w:val="-3"/>
        </w:rPr>
        <w:t xml:space="preserve"> </w:t>
      </w:r>
      <w:r>
        <w:t>framtagen</w:t>
      </w:r>
      <w:r>
        <w:rPr>
          <w:spacing w:val="-3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att</w:t>
      </w:r>
      <w:r>
        <w:rPr>
          <w:spacing w:val="-5"/>
        </w:rPr>
        <w:t xml:space="preserve"> </w:t>
      </w:r>
      <w:r>
        <w:t>minimera</w:t>
      </w:r>
      <w:r>
        <w:rPr>
          <w:spacing w:val="-3"/>
        </w:rPr>
        <w:t xml:space="preserve"> </w:t>
      </w:r>
      <w:r>
        <w:t>tillväxt</w:t>
      </w:r>
      <w:r>
        <w:rPr>
          <w:spacing w:val="-2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smittspridning</w:t>
      </w:r>
      <w:r>
        <w:rPr>
          <w:spacing w:val="-3"/>
        </w:rPr>
        <w:t xml:space="preserve"> </w:t>
      </w:r>
      <w:r>
        <w:t>av</w:t>
      </w:r>
      <w:r>
        <w:rPr>
          <w:spacing w:val="-5"/>
        </w:rPr>
        <w:t xml:space="preserve"> </w:t>
      </w:r>
      <w:r>
        <w:t>legionella</w:t>
      </w:r>
      <w:r>
        <w:rPr>
          <w:spacing w:val="-3"/>
        </w:rPr>
        <w:t xml:space="preserve"> </w:t>
      </w:r>
      <w:r>
        <w:t xml:space="preserve">via </w:t>
      </w:r>
      <w:r w:rsidRPr="00BA6502">
        <w:t>tappvarm</w:t>
      </w:r>
      <w:r w:rsidR="00867359" w:rsidRPr="00BA6502">
        <w:t>- och kall-</w:t>
      </w:r>
      <w:r w:rsidRPr="00BA6502">
        <w:t>vattensystem.</w:t>
      </w:r>
      <w:r>
        <w:t xml:space="preserve"> Rutinen är gemensam och riktar sig både till Stadsfastighetsförvaltningens och ÄVO:s medarbetare.</w:t>
      </w:r>
    </w:p>
    <w:p w14:paraId="2F02F994" w14:textId="77777777" w:rsidR="00BE0491" w:rsidRDefault="00BE0491">
      <w:pPr>
        <w:pStyle w:val="Brdtext"/>
        <w:spacing w:before="225"/>
        <w:ind w:left="0"/>
      </w:pPr>
    </w:p>
    <w:p w14:paraId="202D6F1F" w14:textId="77777777" w:rsidR="00BE0491" w:rsidRDefault="00D37ADF">
      <w:pPr>
        <w:pStyle w:val="Rubrik1"/>
        <w:numPr>
          <w:ilvl w:val="0"/>
          <w:numId w:val="2"/>
        </w:numPr>
        <w:tabs>
          <w:tab w:val="left" w:pos="877"/>
        </w:tabs>
        <w:ind w:left="877" w:hanging="359"/>
      </w:pPr>
      <w:r>
        <w:rPr>
          <w:color w:val="0D0D0D"/>
          <w:spacing w:val="-2"/>
        </w:rPr>
        <w:t>Omfattning</w:t>
      </w:r>
    </w:p>
    <w:p w14:paraId="0A0CAF43" w14:textId="77777777" w:rsidR="00BE0491" w:rsidRDefault="00D37ADF">
      <w:pPr>
        <w:pStyle w:val="Brdtext"/>
        <w:spacing w:before="124" w:line="276" w:lineRule="auto"/>
        <w:ind w:right="1322"/>
      </w:pPr>
      <w:r>
        <w:t>Legionellabakterier</w:t>
      </w:r>
      <w:r>
        <w:rPr>
          <w:spacing w:val="-5"/>
        </w:rPr>
        <w:t xml:space="preserve"> </w:t>
      </w:r>
      <w:r>
        <w:t>kan</w:t>
      </w:r>
      <w:r>
        <w:rPr>
          <w:spacing w:val="-4"/>
        </w:rPr>
        <w:t xml:space="preserve"> </w:t>
      </w:r>
      <w:r>
        <w:t>orsaka</w:t>
      </w:r>
      <w:r>
        <w:rPr>
          <w:spacing w:val="-4"/>
        </w:rPr>
        <w:t xml:space="preserve"> </w:t>
      </w:r>
      <w:r>
        <w:t>lunginflammation</w:t>
      </w:r>
      <w:r>
        <w:rPr>
          <w:spacing w:val="-6"/>
        </w:rPr>
        <w:t xml:space="preserve"> </w:t>
      </w:r>
      <w:r>
        <w:t>(”legionärssjuka”)</w:t>
      </w:r>
      <w:r>
        <w:rPr>
          <w:spacing w:val="-5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vissa</w:t>
      </w:r>
      <w:r>
        <w:rPr>
          <w:spacing w:val="-4"/>
        </w:rPr>
        <w:t xml:space="preserve"> </w:t>
      </w:r>
      <w:r>
        <w:t>fall</w:t>
      </w:r>
      <w:r>
        <w:rPr>
          <w:spacing w:val="-3"/>
        </w:rPr>
        <w:t xml:space="preserve"> </w:t>
      </w:r>
      <w:r>
        <w:t xml:space="preserve">kan få ett allvarligt förlopp. Framförallt riskerar personer med nedsatt immunförsvar att </w:t>
      </w:r>
      <w:r>
        <w:rPr>
          <w:spacing w:val="-2"/>
        </w:rPr>
        <w:t>insjukna.</w:t>
      </w:r>
    </w:p>
    <w:p w14:paraId="23AC5D41" w14:textId="77777777" w:rsidR="00BE0491" w:rsidRDefault="00D37ADF">
      <w:pPr>
        <w:pStyle w:val="Brdtext"/>
        <w:spacing w:before="159" w:line="276" w:lineRule="auto"/>
        <w:ind w:right="1743"/>
        <w:jc w:val="both"/>
      </w:pPr>
      <w:r>
        <w:t>Bakterien finns normalt i grundvattnet och förökar sig,</w:t>
      </w:r>
      <w:r>
        <w:rPr>
          <w:spacing w:val="-1"/>
        </w:rPr>
        <w:t xml:space="preserve"> </w:t>
      </w:r>
      <w:r>
        <w:t>om den får syre och näring,</w:t>
      </w:r>
      <w:r>
        <w:rPr>
          <w:spacing w:val="-1"/>
        </w:rPr>
        <w:t xml:space="preserve"> </w:t>
      </w:r>
      <w:r>
        <w:t>i vattentemperaturer</w:t>
      </w:r>
      <w:r>
        <w:rPr>
          <w:spacing w:val="-4"/>
        </w:rPr>
        <w:t xml:space="preserve"> </w:t>
      </w:r>
      <w:r>
        <w:t>mellan</w:t>
      </w:r>
      <w:r>
        <w:rPr>
          <w:spacing w:val="-4"/>
        </w:rPr>
        <w:t xml:space="preserve"> </w:t>
      </w:r>
      <w:r>
        <w:t>20˚C</w:t>
      </w:r>
      <w:r>
        <w:rPr>
          <w:spacing w:val="-4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45˚C.</w:t>
      </w:r>
      <w:r>
        <w:rPr>
          <w:spacing w:val="-3"/>
        </w:rPr>
        <w:t xml:space="preserve"> </w:t>
      </w:r>
      <w:r>
        <w:t>Vid</w:t>
      </w:r>
      <w:r>
        <w:rPr>
          <w:spacing w:val="-3"/>
        </w:rPr>
        <w:t xml:space="preserve"> </w:t>
      </w:r>
      <w:r>
        <w:t>temperaturer</w:t>
      </w:r>
      <w:r>
        <w:rPr>
          <w:spacing w:val="-4"/>
        </w:rPr>
        <w:t xml:space="preserve"> </w:t>
      </w:r>
      <w:r>
        <w:t>över</w:t>
      </w:r>
      <w:r>
        <w:rPr>
          <w:spacing w:val="-4"/>
        </w:rPr>
        <w:t xml:space="preserve"> </w:t>
      </w:r>
      <w:r>
        <w:t>50˚C</w:t>
      </w:r>
      <w:r>
        <w:rPr>
          <w:spacing w:val="-4"/>
        </w:rPr>
        <w:t xml:space="preserve"> </w:t>
      </w:r>
      <w:r>
        <w:t>dör</w:t>
      </w:r>
      <w:r>
        <w:rPr>
          <w:spacing w:val="-3"/>
        </w:rPr>
        <w:t xml:space="preserve"> </w:t>
      </w:r>
      <w:r>
        <w:t>bakterien inom några timmar och vid över 60˚C dör den inom några minuter.</w:t>
      </w:r>
    </w:p>
    <w:p w14:paraId="26825E22" w14:textId="77777777" w:rsidR="00BE0491" w:rsidRDefault="00D37ADF">
      <w:pPr>
        <w:pStyle w:val="Brdtext"/>
        <w:spacing w:before="159"/>
        <w:jc w:val="both"/>
      </w:pPr>
      <w:r>
        <w:t>Smittspridning</w:t>
      </w:r>
      <w:r>
        <w:rPr>
          <w:spacing w:val="-6"/>
        </w:rPr>
        <w:t xml:space="preserve"> </w:t>
      </w:r>
      <w:r>
        <w:t>sker</w:t>
      </w:r>
      <w:r>
        <w:rPr>
          <w:spacing w:val="-5"/>
        </w:rPr>
        <w:t xml:space="preserve"> </w:t>
      </w:r>
      <w:r>
        <w:t>genom</w:t>
      </w:r>
      <w:r>
        <w:rPr>
          <w:spacing w:val="-4"/>
        </w:rPr>
        <w:t xml:space="preserve"> </w:t>
      </w:r>
      <w:r>
        <w:t>inandning</w:t>
      </w:r>
      <w:r>
        <w:rPr>
          <w:spacing w:val="-6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kontaminerat</w:t>
      </w:r>
      <w:r>
        <w:rPr>
          <w:spacing w:val="-5"/>
        </w:rPr>
        <w:t xml:space="preserve"> </w:t>
      </w:r>
      <w:r>
        <w:t>vatten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aerosolform</w:t>
      </w:r>
    </w:p>
    <w:p w14:paraId="7261F7D2" w14:textId="77777777" w:rsidR="00BE0491" w:rsidRDefault="00D37ADF">
      <w:pPr>
        <w:pStyle w:val="Brdtext"/>
        <w:spacing w:before="37" w:line="278" w:lineRule="auto"/>
        <w:ind w:right="1335"/>
      </w:pPr>
      <w:r>
        <w:t>(”vattendimma”)</w:t>
      </w:r>
      <w:r>
        <w:rPr>
          <w:spacing w:val="-3"/>
        </w:rPr>
        <w:t xml:space="preserve"> </w:t>
      </w:r>
      <w:r>
        <w:t>vilket</w:t>
      </w:r>
      <w:r>
        <w:rPr>
          <w:spacing w:val="-5"/>
        </w:rPr>
        <w:t xml:space="preserve"> </w:t>
      </w:r>
      <w:r>
        <w:t>kan</w:t>
      </w:r>
      <w:r>
        <w:rPr>
          <w:spacing w:val="-5"/>
        </w:rPr>
        <w:t xml:space="preserve"> </w:t>
      </w:r>
      <w:r>
        <w:t>uppstå</w:t>
      </w:r>
      <w:r>
        <w:rPr>
          <w:spacing w:val="-3"/>
        </w:rPr>
        <w:t xml:space="preserve"> </w:t>
      </w:r>
      <w:r>
        <w:t>t.ex.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duschar,</w:t>
      </w:r>
      <w:r>
        <w:rPr>
          <w:spacing w:val="-3"/>
        </w:rPr>
        <w:t xml:space="preserve"> </w:t>
      </w:r>
      <w:r>
        <w:t>bubbelpooler,</w:t>
      </w:r>
      <w:r>
        <w:rPr>
          <w:spacing w:val="-3"/>
        </w:rPr>
        <w:t xml:space="preserve"> </w:t>
      </w:r>
      <w:r>
        <w:t>kyltorn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vissa</w:t>
      </w:r>
      <w:r>
        <w:rPr>
          <w:spacing w:val="-5"/>
        </w:rPr>
        <w:t xml:space="preserve"> </w:t>
      </w:r>
      <w:r>
        <w:t>typer av befuktningsanläggningar.</w:t>
      </w:r>
    </w:p>
    <w:p w14:paraId="336D1958" w14:textId="77777777" w:rsidR="00BE0491" w:rsidRDefault="00D37ADF">
      <w:pPr>
        <w:pStyle w:val="Brdtext"/>
        <w:spacing w:before="158" w:line="276" w:lineRule="auto"/>
        <w:ind w:right="1322"/>
      </w:pPr>
      <w:r>
        <w:t>Denna</w:t>
      </w:r>
      <w:r>
        <w:rPr>
          <w:spacing w:val="-3"/>
        </w:rPr>
        <w:t xml:space="preserve"> </w:t>
      </w:r>
      <w:r>
        <w:t>rutin</w:t>
      </w:r>
      <w:r>
        <w:rPr>
          <w:spacing w:val="-3"/>
        </w:rPr>
        <w:t xml:space="preserve"> </w:t>
      </w:r>
      <w:r>
        <w:t>omfattar</w:t>
      </w:r>
      <w:r>
        <w:rPr>
          <w:spacing w:val="-5"/>
        </w:rPr>
        <w:t xml:space="preserve"> </w:t>
      </w:r>
      <w:r>
        <w:t>tappvatteninstallationer</w:t>
      </w:r>
      <w:r>
        <w:rPr>
          <w:spacing w:val="-5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Göteborgs</w:t>
      </w:r>
      <w:r>
        <w:rPr>
          <w:spacing w:val="-3"/>
        </w:rPr>
        <w:t xml:space="preserve"> </w:t>
      </w:r>
      <w:r>
        <w:t>Stads</w:t>
      </w:r>
      <w:r>
        <w:rPr>
          <w:spacing w:val="-3"/>
        </w:rPr>
        <w:t xml:space="preserve"> </w:t>
      </w:r>
      <w:r>
        <w:t>vård-</w:t>
      </w:r>
      <w:r>
        <w:rPr>
          <w:spacing w:val="-5"/>
        </w:rPr>
        <w:t xml:space="preserve"> </w:t>
      </w:r>
      <w:r>
        <w:t xml:space="preserve">och </w:t>
      </w:r>
      <w:r>
        <w:rPr>
          <w:spacing w:val="-2"/>
        </w:rPr>
        <w:t>omsorgsboenden.</w:t>
      </w:r>
    </w:p>
    <w:p w14:paraId="7B7207BA" w14:textId="77777777" w:rsidR="00BE0491" w:rsidRDefault="00BE0491">
      <w:pPr>
        <w:spacing w:line="276" w:lineRule="auto"/>
        <w:sectPr w:rsidR="00BE0491">
          <w:footerReference w:type="default" r:id="rId8"/>
          <w:type w:val="continuous"/>
          <w:pgSz w:w="11910" w:h="16840"/>
          <w:pgMar w:top="700" w:right="1280" w:bottom="1220" w:left="1260" w:header="0" w:footer="1021" w:gutter="0"/>
          <w:pgNumType w:start="1"/>
          <w:cols w:space="720"/>
        </w:sectPr>
      </w:pPr>
    </w:p>
    <w:p w14:paraId="609F64B4" w14:textId="77777777" w:rsidR="00BE0491" w:rsidRDefault="00D37ADF">
      <w:pPr>
        <w:pStyle w:val="Rubrik1"/>
        <w:numPr>
          <w:ilvl w:val="0"/>
          <w:numId w:val="2"/>
        </w:numPr>
        <w:tabs>
          <w:tab w:val="left" w:pos="877"/>
        </w:tabs>
        <w:spacing w:before="78"/>
        <w:ind w:left="877" w:hanging="359"/>
      </w:pPr>
      <w:r>
        <w:rPr>
          <w:color w:val="0D0D0D"/>
          <w:spacing w:val="-2"/>
        </w:rPr>
        <w:lastRenderedPageBreak/>
        <w:t>Ansvar</w:t>
      </w:r>
    </w:p>
    <w:p w14:paraId="5DE72A3A" w14:textId="77777777" w:rsidR="00BE0491" w:rsidRDefault="00D37ADF">
      <w:pPr>
        <w:pStyle w:val="Brdtext"/>
        <w:spacing w:before="123" w:line="276" w:lineRule="auto"/>
      </w:pPr>
      <w:r>
        <w:t>Som</w:t>
      </w:r>
      <w:r>
        <w:rPr>
          <w:spacing w:val="-4"/>
        </w:rPr>
        <w:t xml:space="preserve"> </w:t>
      </w:r>
      <w:r>
        <w:t>fastighetsägare</w:t>
      </w:r>
      <w:r>
        <w:rPr>
          <w:spacing w:val="-6"/>
        </w:rPr>
        <w:t xml:space="preserve"> </w:t>
      </w:r>
      <w:r>
        <w:t>ansvarar</w:t>
      </w:r>
      <w:r>
        <w:rPr>
          <w:spacing w:val="-2"/>
        </w:rPr>
        <w:t xml:space="preserve"> </w:t>
      </w:r>
      <w:r>
        <w:t>Stadsfastighetsförvaltningen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egenägda</w:t>
      </w:r>
      <w:r>
        <w:rPr>
          <w:spacing w:val="-4"/>
        </w:rPr>
        <w:t xml:space="preserve"> </w:t>
      </w:r>
      <w:r>
        <w:t>fastigheterna</w:t>
      </w:r>
      <w:r>
        <w:rPr>
          <w:spacing w:val="-6"/>
        </w:rPr>
        <w:t xml:space="preserve"> </w:t>
      </w:r>
      <w:r>
        <w:t>för tappvattensystemets funktion och tillhörande kontroller.</w:t>
      </w:r>
    </w:p>
    <w:p w14:paraId="084BCEF0" w14:textId="77777777" w:rsidR="00BE0491" w:rsidRDefault="00D37ADF">
      <w:pPr>
        <w:pStyle w:val="Brdtext"/>
        <w:spacing w:before="160" w:line="276" w:lineRule="auto"/>
        <w:ind w:right="1322"/>
      </w:pPr>
      <w:r>
        <w:t>ÄVO</w:t>
      </w:r>
      <w:r>
        <w:rPr>
          <w:spacing w:val="-4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verksamhetsutövare</w:t>
      </w:r>
      <w:r>
        <w:rPr>
          <w:spacing w:val="-3"/>
        </w:rPr>
        <w:t xml:space="preserve"> </w:t>
      </w:r>
      <w:r>
        <w:t>ansvarar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rutiner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dagliga</w:t>
      </w:r>
      <w:r>
        <w:rPr>
          <w:spacing w:val="-5"/>
        </w:rPr>
        <w:t xml:space="preserve"> </w:t>
      </w:r>
      <w:r>
        <w:t>verksamheten</w:t>
      </w:r>
      <w:r>
        <w:rPr>
          <w:spacing w:val="-5"/>
        </w:rPr>
        <w:t xml:space="preserve"> </w:t>
      </w:r>
      <w:r>
        <w:t>samt</w:t>
      </w:r>
      <w:r>
        <w:rPr>
          <w:spacing w:val="-5"/>
        </w:rPr>
        <w:t xml:space="preserve"> </w:t>
      </w:r>
      <w:r>
        <w:t>att anmäla eventuella brister till fastighetsägaren.</w:t>
      </w:r>
    </w:p>
    <w:p w14:paraId="5F4E74D3" w14:textId="77777777" w:rsidR="00BE0491" w:rsidRDefault="00BE0491">
      <w:pPr>
        <w:pStyle w:val="Brdtext"/>
        <w:spacing w:before="225"/>
        <w:ind w:left="0"/>
      </w:pPr>
    </w:p>
    <w:p w14:paraId="5FE49FDD" w14:textId="77777777" w:rsidR="00BE0491" w:rsidRDefault="00D37ADF">
      <w:pPr>
        <w:pStyle w:val="Rubrik1"/>
        <w:numPr>
          <w:ilvl w:val="0"/>
          <w:numId w:val="2"/>
        </w:numPr>
        <w:tabs>
          <w:tab w:val="left" w:pos="877"/>
        </w:tabs>
        <w:ind w:left="877" w:hanging="359"/>
      </w:pPr>
      <w:r>
        <w:rPr>
          <w:color w:val="0D0D0D"/>
          <w:spacing w:val="-2"/>
        </w:rPr>
        <w:t>Genomförande</w:t>
      </w:r>
    </w:p>
    <w:p w14:paraId="60D5B9A0" w14:textId="77777777" w:rsidR="00BE0491" w:rsidRDefault="00D37ADF">
      <w:pPr>
        <w:pStyle w:val="Rubrik2"/>
        <w:numPr>
          <w:ilvl w:val="1"/>
          <w:numId w:val="2"/>
        </w:numPr>
        <w:tabs>
          <w:tab w:val="left" w:pos="560"/>
        </w:tabs>
        <w:spacing w:before="121"/>
        <w:ind w:left="560" w:hanging="402"/>
      </w:pPr>
      <w:r>
        <w:t>Stadsfastighetsförvaltningens</w:t>
      </w:r>
      <w:r>
        <w:rPr>
          <w:spacing w:val="-12"/>
        </w:rPr>
        <w:t xml:space="preserve"> </w:t>
      </w:r>
      <w:r>
        <w:t>rutiner</w:t>
      </w:r>
      <w:r>
        <w:rPr>
          <w:spacing w:val="-10"/>
        </w:rPr>
        <w:t xml:space="preserve"> </w:t>
      </w:r>
      <w:r>
        <w:t>och</w:t>
      </w:r>
      <w:r>
        <w:rPr>
          <w:spacing w:val="-9"/>
        </w:rPr>
        <w:t xml:space="preserve"> </w:t>
      </w:r>
      <w:r>
        <w:rPr>
          <w:spacing w:val="-2"/>
        </w:rPr>
        <w:t>ansvar</w:t>
      </w:r>
    </w:p>
    <w:p w14:paraId="023F0EE3" w14:textId="77777777" w:rsidR="00BE0491" w:rsidRDefault="00D37ADF">
      <w:pPr>
        <w:spacing w:before="200"/>
        <w:ind w:left="158"/>
        <w:rPr>
          <w:b/>
          <w:sz w:val="24"/>
        </w:rPr>
      </w:pPr>
      <w:r>
        <w:rPr>
          <w:b/>
          <w:sz w:val="24"/>
        </w:rPr>
        <w:t>Egenägda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fastigheter</w:t>
      </w:r>
    </w:p>
    <w:p w14:paraId="482AD32F" w14:textId="77777777" w:rsidR="00BE0491" w:rsidRDefault="00D37ADF">
      <w:pPr>
        <w:pStyle w:val="Liststycke"/>
        <w:numPr>
          <w:ilvl w:val="2"/>
          <w:numId w:val="2"/>
        </w:numPr>
        <w:tabs>
          <w:tab w:val="left" w:pos="878"/>
        </w:tabs>
        <w:spacing w:before="202"/>
      </w:pPr>
      <w:r>
        <w:t>Kontroll</w:t>
      </w:r>
      <w:r>
        <w:rPr>
          <w:spacing w:val="-7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övervakning</w:t>
      </w:r>
      <w:r>
        <w:rPr>
          <w:spacing w:val="-5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automatiskt</w:t>
      </w:r>
      <w:r>
        <w:rPr>
          <w:spacing w:val="-6"/>
        </w:rPr>
        <w:t xml:space="preserve"> </w:t>
      </w:r>
      <w:r>
        <w:t>inkomna</w:t>
      </w:r>
      <w:r>
        <w:rPr>
          <w:spacing w:val="-6"/>
        </w:rPr>
        <w:t xml:space="preserve"> </w:t>
      </w:r>
      <w:r>
        <w:rPr>
          <w:spacing w:val="-4"/>
        </w:rPr>
        <w:t>larm.</w:t>
      </w:r>
    </w:p>
    <w:p w14:paraId="2DF49F2C" w14:textId="77777777" w:rsidR="00BE0491" w:rsidRDefault="00D37ADF">
      <w:pPr>
        <w:pStyle w:val="Liststycke"/>
        <w:numPr>
          <w:ilvl w:val="3"/>
          <w:numId w:val="2"/>
        </w:numPr>
        <w:tabs>
          <w:tab w:val="left" w:pos="1598"/>
        </w:tabs>
        <w:spacing w:before="21" w:line="242" w:lineRule="auto"/>
        <w:ind w:right="1294"/>
      </w:pPr>
      <w:r>
        <w:t>Drifttekniker</w:t>
      </w:r>
      <w:r>
        <w:rPr>
          <w:spacing w:val="-4"/>
        </w:rPr>
        <w:t xml:space="preserve"> </w:t>
      </w:r>
      <w:r>
        <w:t>utför</w:t>
      </w:r>
      <w:r>
        <w:rPr>
          <w:spacing w:val="-5"/>
        </w:rPr>
        <w:t xml:space="preserve"> </w:t>
      </w:r>
      <w:r>
        <w:t>daglig</w:t>
      </w:r>
      <w:r>
        <w:rPr>
          <w:spacing w:val="-6"/>
        </w:rPr>
        <w:t xml:space="preserve"> </w:t>
      </w:r>
      <w:r>
        <w:t>kontroll</w:t>
      </w:r>
      <w:r>
        <w:rPr>
          <w:spacing w:val="-2"/>
        </w:rPr>
        <w:t xml:space="preserve"> </w:t>
      </w:r>
      <w:r>
        <w:t>av</w:t>
      </w:r>
      <w:r>
        <w:rPr>
          <w:spacing w:val="-5"/>
        </w:rPr>
        <w:t xml:space="preserve"> </w:t>
      </w:r>
      <w:r>
        <w:t>larm</w:t>
      </w:r>
      <w:r>
        <w:rPr>
          <w:spacing w:val="-2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låg</w:t>
      </w:r>
      <w:r>
        <w:rPr>
          <w:spacing w:val="-3"/>
        </w:rPr>
        <w:t xml:space="preserve"> </w:t>
      </w:r>
      <w:r>
        <w:t>VVC-temperatur</w:t>
      </w:r>
      <w:r>
        <w:rPr>
          <w:spacing w:val="-5"/>
        </w:rPr>
        <w:t xml:space="preserve"> </w:t>
      </w:r>
      <w:r>
        <w:t xml:space="preserve">(under </w:t>
      </w:r>
      <w:r>
        <w:rPr>
          <w:spacing w:val="-2"/>
        </w:rPr>
        <w:t>50˚C).</w:t>
      </w:r>
    </w:p>
    <w:p w14:paraId="1C8B3773" w14:textId="77777777" w:rsidR="00BE0491" w:rsidRDefault="00D37ADF">
      <w:pPr>
        <w:pStyle w:val="Liststycke"/>
        <w:numPr>
          <w:ilvl w:val="3"/>
          <w:numId w:val="2"/>
        </w:numPr>
        <w:tabs>
          <w:tab w:val="left" w:pos="1598"/>
        </w:tabs>
        <w:spacing w:before="17" w:line="242" w:lineRule="auto"/>
        <w:ind w:right="1519"/>
      </w:pPr>
      <w:r>
        <w:t>Vid</w:t>
      </w:r>
      <w:r>
        <w:rPr>
          <w:spacing w:val="-6"/>
        </w:rPr>
        <w:t xml:space="preserve"> </w:t>
      </w:r>
      <w:r>
        <w:t>avvikelse</w:t>
      </w:r>
      <w:r>
        <w:rPr>
          <w:spacing w:val="-7"/>
        </w:rPr>
        <w:t xml:space="preserve"> </w:t>
      </w:r>
      <w:r>
        <w:t>skapar</w:t>
      </w:r>
      <w:r>
        <w:rPr>
          <w:spacing w:val="-5"/>
        </w:rPr>
        <w:t xml:space="preserve"> </w:t>
      </w:r>
      <w:r>
        <w:t>driftteknikern</w:t>
      </w:r>
      <w:r>
        <w:rPr>
          <w:spacing w:val="-6"/>
        </w:rPr>
        <w:t xml:space="preserve"> </w:t>
      </w:r>
      <w:r>
        <w:t>arbetsorder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fastighetssystemet</w:t>
      </w:r>
      <w:r>
        <w:rPr>
          <w:spacing w:val="-5"/>
        </w:rPr>
        <w:t xml:space="preserve"> </w:t>
      </w:r>
      <w:r>
        <w:t>för avhjälpande åtgärd.</w:t>
      </w:r>
    </w:p>
    <w:p w14:paraId="23DAEFCD" w14:textId="77777777" w:rsidR="00BE0491" w:rsidRDefault="00D37ADF">
      <w:pPr>
        <w:pStyle w:val="Liststycke"/>
        <w:numPr>
          <w:ilvl w:val="2"/>
          <w:numId w:val="2"/>
        </w:numPr>
        <w:tabs>
          <w:tab w:val="left" w:pos="878"/>
        </w:tabs>
        <w:spacing w:before="14"/>
      </w:pPr>
      <w:r>
        <w:t>Driftrond</w:t>
      </w:r>
      <w:r>
        <w:rPr>
          <w:spacing w:val="-4"/>
        </w:rPr>
        <w:t xml:space="preserve"> </w:t>
      </w:r>
      <w:r>
        <w:t>på</w:t>
      </w:r>
      <w:r>
        <w:rPr>
          <w:spacing w:val="-5"/>
        </w:rPr>
        <w:t xml:space="preserve"> </w:t>
      </w:r>
      <w:r>
        <w:t>plats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fastigheten</w:t>
      </w:r>
      <w:r>
        <w:rPr>
          <w:spacing w:val="-3"/>
        </w:rPr>
        <w:t xml:space="preserve"> </w:t>
      </w:r>
      <w:r>
        <w:t>utförs</w:t>
      </w:r>
      <w:r>
        <w:rPr>
          <w:spacing w:val="-5"/>
        </w:rPr>
        <w:t xml:space="preserve"> </w:t>
      </w:r>
      <w:r>
        <w:t>minst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gång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rPr>
          <w:spacing w:val="-5"/>
        </w:rPr>
        <w:t>år.</w:t>
      </w:r>
    </w:p>
    <w:p w14:paraId="212E47B8" w14:textId="77777777" w:rsidR="00BE0491" w:rsidRDefault="00D37ADF">
      <w:pPr>
        <w:pStyle w:val="Liststycke"/>
        <w:numPr>
          <w:ilvl w:val="3"/>
          <w:numId w:val="2"/>
        </w:numPr>
        <w:tabs>
          <w:tab w:val="left" w:pos="1598"/>
        </w:tabs>
        <w:spacing w:before="23"/>
        <w:ind w:right="1359"/>
      </w:pPr>
      <w:r>
        <w:t>Fastighetstekniker</w:t>
      </w:r>
      <w:r>
        <w:rPr>
          <w:spacing w:val="-8"/>
        </w:rPr>
        <w:t xml:space="preserve"> </w:t>
      </w:r>
      <w:r>
        <w:t>kontrollerar</w:t>
      </w:r>
      <w:r>
        <w:rPr>
          <w:spacing w:val="-8"/>
        </w:rPr>
        <w:t xml:space="preserve"> </w:t>
      </w:r>
      <w:r>
        <w:t>att</w:t>
      </w:r>
      <w:r>
        <w:rPr>
          <w:spacing w:val="-7"/>
        </w:rPr>
        <w:t xml:space="preserve"> </w:t>
      </w:r>
      <w:r>
        <w:t>varmvattentemperatur</w:t>
      </w:r>
      <w:r>
        <w:rPr>
          <w:spacing w:val="-8"/>
        </w:rPr>
        <w:t xml:space="preserve"> </w:t>
      </w:r>
      <w:r>
        <w:t>inte</w:t>
      </w:r>
      <w:r>
        <w:rPr>
          <w:spacing w:val="-8"/>
        </w:rPr>
        <w:t xml:space="preserve"> </w:t>
      </w:r>
      <w:r>
        <w:t>understiger 50˚C vid tappstället och att temperaturen uppnås efter högst 1 minut.</w:t>
      </w:r>
    </w:p>
    <w:p w14:paraId="078212D2" w14:textId="77777777" w:rsidR="00BE0491" w:rsidRDefault="00D37ADF">
      <w:pPr>
        <w:pStyle w:val="Liststycke"/>
        <w:numPr>
          <w:ilvl w:val="3"/>
          <w:numId w:val="2"/>
        </w:numPr>
        <w:tabs>
          <w:tab w:val="left" w:pos="1598"/>
        </w:tabs>
        <w:spacing w:before="20" w:line="242" w:lineRule="auto"/>
        <w:ind w:right="1476"/>
      </w:pPr>
      <w:r>
        <w:t>Vid</w:t>
      </w:r>
      <w:r>
        <w:rPr>
          <w:spacing w:val="-6"/>
        </w:rPr>
        <w:t xml:space="preserve"> </w:t>
      </w:r>
      <w:r>
        <w:t>avvikelse</w:t>
      </w:r>
      <w:r>
        <w:rPr>
          <w:spacing w:val="-8"/>
        </w:rPr>
        <w:t xml:space="preserve"> </w:t>
      </w:r>
      <w:r>
        <w:t>skapar</w:t>
      </w:r>
      <w:r>
        <w:rPr>
          <w:spacing w:val="-8"/>
        </w:rPr>
        <w:t xml:space="preserve"> </w:t>
      </w:r>
      <w:r>
        <w:t>fastighetstekniker</w:t>
      </w:r>
      <w:r>
        <w:rPr>
          <w:spacing w:val="-6"/>
        </w:rPr>
        <w:t xml:space="preserve"> </w:t>
      </w:r>
      <w:r>
        <w:t>arbetsorder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fastighetssystemet för avhjälpande åtgärd.</w:t>
      </w:r>
    </w:p>
    <w:p w14:paraId="2418C5E0" w14:textId="77777777" w:rsidR="00BE0491" w:rsidRDefault="00D37ADF">
      <w:pPr>
        <w:pStyle w:val="Liststycke"/>
        <w:numPr>
          <w:ilvl w:val="2"/>
          <w:numId w:val="2"/>
        </w:numPr>
        <w:tabs>
          <w:tab w:val="left" w:pos="878"/>
        </w:tabs>
        <w:spacing w:before="16"/>
      </w:pPr>
      <w:r>
        <w:t>Genom</w:t>
      </w:r>
      <w:r>
        <w:rPr>
          <w:spacing w:val="-7"/>
        </w:rPr>
        <w:t xml:space="preserve"> </w:t>
      </w:r>
      <w:r>
        <w:t>riskinventeringar</w:t>
      </w:r>
      <w:r>
        <w:rPr>
          <w:spacing w:val="-5"/>
        </w:rPr>
        <w:t xml:space="preserve"> </w:t>
      </w:r>
      <w:r>
        <w:t>utförs</w:t>
      </w:r>
      <w:r>
        <w:rPr>
          <w:spacing w:val="-7"/>
        </w:rPr>
        <w:t xml:space="preserve"> </w:t>
      </w:r>
      <w:r>
        <w:t>övriga</w:t>
      </w:r>
      <w:r>
        <w:rPr>
          <w:spacing w:val="-6"/>
        </w:rPr>
        <w:t xml:space="preserve"> </w:t>
      </w:r>
      <w:r>
        <w:rPr>
          <w:spacing w:val="-2"/>
        </w:rPr>
        <w:t>kontroller:</w:t>
      </w:r>
    </w:p>
    <w:p w14:paraId="656BF611" w14:textId="77777777" w:rsidR="00BE0491" w:rsidRDefault="00D37ADF">
      <w:pPr>
        <w:pStyle w:val="Liststycke"/>
        <w:numPr>
          <w:ilvl w:val="3"/>
          <w:numId w:val="2"/>
        </w:numPr>
        <w:tabs>
          <w:tab w:val="left" w:pos="1597"/>
        </w:tabs>
        <w:spacing w:before="20"/>
        <w:ind w:left="1597" w:hanging="359"/>
      </w:pPr>
      <w:r>
        <w:t>Att</w:t>
      </w:r>
      <w:r>
        <w:rPr>
          <w:spacing w:val="-7"/>
        </w:rPr>
        <w:t xml:space="preserve"> </w:t>
      </w:r>
      <w:r>
        <w:t>kallvattentemperaturen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normalfallet</w:t>
      </w:r>
      <w:r>
        <w:rPr>
          <w:spacing w:val="-6"/>
        </w:rPr>
        <w:t xml:space="preserve"> </w:t>
      </w:r>
      <w:r>
        <w:t>understiger</w:t>
      </w:r>
      <w:r>
        <w:rPr>
          <w:spacing w:val="-8"/>
        </w:rPr>
        <w:t xml:space="preserve"> </w:t>
      </w:r>
      <w:r>
        <w:rPr>
          <w:spacing w:val="-2"/>
        </w:rPr>
        <w:t>24˚C.</w:t>
      </w:r>
    </w:p>
    <w:p w14:paraId="79CBE641" w14:textId="77777777" w:rsidR="00BE0491" w:rsidRDefault="00D37ADF">
      <w:pPr>
        <w:pStyle w:val="Liststycke"/>
        <w:numPr>
          <w:ilvl w:val="3"/>
          <w:numId w:val="2"/>
        </w:numPr>
        <w:tabs>
          <w:tab w:val="left" w:pos="1597"/>
        </w:tabs>
        <w:spacing w:before="2"/>
        <w:ind w:left="1597" w:hanging="359"/>
      </w:pPr>
      <w:r>
        <w:t>Att</w:t>
      </w:r>
      <w:r>
        <w:rPr>
          <w:spacing w:val="-3"/>
        </w:rPr>
        <w:t xml:space="preserve"> </w:t>
      </w:r>
      <w:r>
        <w:t>onödiga</w:t>
      </w:r>
      <w:r>
        <w:rPr>
          <w:spacing w:val="-4"/>
        </w:rPr>
        <w:t xml:space="preserve"> </w:t>
      </w:r>
      <w:r>
        <w:t>tappställen</w:t>
      </w:r>
      <w:r>
        <w:rPr>
          <w:spacing w:val="-4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sällan</w:t>
      </w:r>
      <w:r>
        <w:rPr>
          <w:spacing w:val="-4"/>
        </w:rPr>
        <w:t xml:space="preserve"> </w:t>
      </w:r>
      <w:r>
        <w:t>eller</w:t>
      </w:r>
      <w:r>
        <w:rPr>
          <w:spacing w:val="-5"/>
        </w:rPr>
        <w:t xml:space="preserve"> </w:t>
      </w:r>
      <w:r>
        <w:t>aldrig</w:t>
      </w:r>
      <w:r>
        <w:rPr>
          <w:spacing w:val="-7"/>
        </w:rPr>
        <w:t xml:space="preserve"> </w:t>
      </w:r>
      <w:r>
        <w:t>används</w:t>
      </w:r>
      <w:r>
        <w:rPr>
          <w:spacing w:val="-4"/>
        </w:rPr>
        <w:t xml:space="preserve"> </w:t>
      </w:r>
      <w:r>
        <w:t>tas</w:t>
      </w:r>
      <w:r>
        <w:rPr>
          <w:spacing w:val="-3"/>
        </w:rPr>
        <w:t xml:space="preserve"> </w:t>
      </w:r>
      <w:r>
        <w:rPr>
          <w:spacing w:val="-2"/>
        </w:rPr>
        <w:t>bort.</w:t>
      </w:r>
    </w:p>
    <w:p w14:paraId="1E4D4407" w14:textId="77777777" w:rsidR="00BE0491" w:rsidRDefault="00D37ADF">
      <w:pPr>
        <w:pStyle w:val="Liststycke"/>
        <w:numPr>
          <w:ilvl w:val="3"/>
          <w:numId w:val="2"/>
        </w:numPr>
        <w:tabs>
          <w:tab w:val="left" w:pos="1598"/>
        </w:tabs>
        <w:spacing w:before="2"/>
        <w:ind w:right="1396"/>
      </w:pPr>
      <w:r>
        <w:t>Att</w:t>
      </w:r>
      <w:r>
        <w:rPr>
          <w:spacing w:val="-3"/>
        </w:rPr>
        <w:t xml:space="preserve"> </w:t>
      </w:r>
      <w:r>
        <w:t>nya</w:t>
      </w:r>
      <w:r>
        <w:rPr>
          <w:spacing w:val="-4"/>
        </w:rPr>
        <w:t xml:space="preserve"> </w:t>
      </w:r>
      <w:r>
        <w:t>tappställen</w:t>
      </w:r>
      <w:r>
        <w:rPr>
          <w:spacing w:val="-4"/>
        </w:rPr>
        <w:t xml:space="preserve"> </w:t>
      </w:r>
      <w:r>
        <w:t>inte</w:t>
      </w:r>
      <w:r>
        <w:rPr>
          <w:spacing w:val="-6"/>
        </w:rPr>
        <w:t xml:space="preserve"> </w:t>
      </w:r>
      <w:r>
        <w:t>installeras</w:t>
      </w:r>
      <w:r>
        <w:rPr>
          <w:spacing w:val="-4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inte</w:t>
      </w:r>
      <w:r>
        <w:rPr>
          <w:spacing w:val="-6"/>
        </w:rPr>
        <w:t xml:space="preserve"> </w:t>
      </w:r>
      <w:r>
        <w:t>verksamheten</w:t>
      </w:r>
      <w:r>
        <w:rPr>
          <w:spacing w:val="-4"/>
        </w:rPr>
        <w:t xml:space="preserve"> </w:t>
      </w:r>
      <w:r>
        <w:t>kan</w:t>
      </w:r>
      <w:r>
        <w:rPr>
          <w:spacing w:val="-4"/>
        </w:rPr>
        <w:t xml:space="preserve"> </w:t>
      </w:r>
      <w:r>
        <w:t>visa</w:t>
      </w:r>
      <w:r>
        <w:rPr>
          <w:spacing w:val="-4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det föreligger ett otvetydigt behov.</w:t>
      </w:r>
    </w:p>
    <w:p w14:paraId="15377020" w14:textId="77777777" w:rsidR="00BE0491" w:rsidRDefault="00D37ADF">
      <w:pPr>
        <w:pStyle w:val="Liststycke"/>
        <w:numPr>
          <w:ilvl w:val="3"/>
          <w:numId w:val="2"/>
        </w:numPr>
        <w:tabs>
          <w:tab w:val="left" w:pos="1597"/>
        </w:tabs>
        <w:spacing w:before="21"/>
        <w:ind w:left="1597" w:hanging="359"/>
      </w:pPr>
      <w:r>
        <w:t>Att</w:t>
      </w:r>
      <w:r>
        <w:rPr>
          <w:spacing w:val="-3"/>
        </w:rPr>
        <w:t xml:space="preserve"> </w:t>
      </w:r>
      <w:r>
        <w:t>outnyttjade</w:t>
      </w:r>
      <w:r>
        <w:rPr>
          <w:spacing w:val="-6"/>
        </w:rPr>
        <w:t xml:space="preserve"> </w:t>
      </w:r>
      <w:r>
        <w:t>avstick</w:t>
      </w:r>
      <w:r>
        <w:rPr>
          <w:spacing w:val="-3"/>
        </w:rPr>
        <w:t xml:space="preserve"> </w:t>
      </w:r>
      <w:r>
        <w:t>ej</w:t>
      </w:r>
      <w:r>
        <w:rPr>
          <w:spacing w:val="-3"/>
        </w:rPr>
        <w:t xml:space="preserve"> </w:t>
      </w:r>
      <w:r>
        <w:t>ska</w:t>
      </w:r>
      <w:r>
        <w:rPr>
          <w:spacing w:val="-3"/>
        </w:rPr>
        <w:t xml:space="preserve"> </w:t>
      </w:r>
      <w:r>
        <w:rPr>
          <w:spacing w:val="-2"/>
        </w:rPr>
        <w:t>finnas.</w:t>
      </w:r>
    </w:p>
    <w:p w14:paraId="0AD53C37" w14:textId="77777777" w:rsidR="00BE0491" w:rsidRDefault="00BE0491">
      <w:pPr>
        <w:pStyle w:val="Brdtext"/>
        <w:spacing w:before="226"/>
        <w:ind w:left="0"/>
      </w:pPr>
    </w:p>
    <w:p w14:paraId="3173D37D" w14:textId="77777777" w:rsidR="00BE0491" w:rsidRDefault="00D37ADF">
      <w:pPr>
        <w:pStyle w:val="Rubrik2"/>
        <w:numPr>
          <w:ilvl w:val="1"/>
          <w:numId w:val="2"/>
        </w:numPr>
        <w:tabs>
          <w:tab w:val="left" w:pos="560"/>
        </w:tabs>
        <w:ind w:left="560" w:hanging="402"/>
      </w:pPr>
      <w:r>
        <w:t>ÄVO:s</w:t>
      </w:r>
      <w:r>
        <w:rPr>
          <w:spacing w:val="-2"/>
        </w:rPr>
        <w:t xml:space="preserve"> </w:t>
      </w:r>
      <w:r>
        <w:t>rutin</w:t>
      </w:r>
      <w:r>
        <w:rPr>
          <w:spacing w:val="-2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rPr>
          <w:spacing w:val="-2"/>
        </w:rPr>
        <w:t>ansvar</w:t>
      </w:r>
    </w:p>
    <w:p w14:paraId="43851D27" w14:textId="77777777" w:rsidR="00BE0491" w:rsidRDefault="00D37ADF">
      <w:pPr>
        <w:pStyle w:val="Brdtext"/>
        <w:spacing w:before="203"/>
      </w:pPr>
      <w:r>
        <w:t>Dusch</w:t>
      </w:r>
      <w:r>
        <w:rPr>
          <w:spacing w:val="-6"/>
        </w:rPr>
        <w:t xml:space="preserve"> </w:t>
      </w:r>
      <w:r>
        <w:t>ska</w:t>
      </w:r>
      <w:r>
        <w:rPr>
          <w:spacing w:val="-4"/>
        </w:rPr>
        <w:t xml:space="preserve"> </w:t>
      </w:r>
      <w:r>
        <w:t>spolas</w:t>
      </w:r>
      <w:r>
        <w:rPr>
          <w:spacing w:val="-4"/>
        </w:rPr>
        <w:t xml:space="preserve"> </w:t>
      </w:r>
      <w:r>
        <w:t>igenom</w:t>
      </w:r>
      <w:r>
        <w:rPr>
          <w:spacing w:val="-3"/>
        </w:rPr>
        <w:t xml:space="preserve"> </w:t>
      </w:r>
      <w:r>
        <w:t>innan</w:t>
      </w:r>
      <w:r>
        <w:rPr>
          <w:spacing w:val="-4"/>
        </w:rPr>
        <w:t xml:space="preserve"> </w:t>
      </w:r>
      <w:r>
        <w:t>varje</w:t>
      </w:r>
      <w:r>
        <w:rPr>
          <w:spacing w:val="-3"/>
        </w:rPr>
        <w:t xml:space="preserve"> </w:t>
      </w:r>
      <w:r>
        <w:t>duschtillfälle.</w:t>
      </w:r>
      <w:r>
        <w:rPr>
          <w:spacing w:val="-4"/>
        </w:rPr>
        <w:t xml:space="preserve"> </w:t>
      </w:r>
      <w:r>
        <w:t>Spola</w:t>
      </w:r>
      <w:r>
        <w:rPr>
          <w:spacing w:val="-6"/>
        </w:rPr>
        <w:t xml:space="preserve"> </w:t>
      </w:r>
      <w:r>
        <w:t>enligt</w:t>
      </w:r>
      <w:r>
        <w:rPr>
          <w:spacing w:val="-5"/>
        </w:rPr>
        <w:t xml:space="preserve"> </w:t>
      </w:r>
      <w:r>
        <w:rPr>
          <w:spacing w:val="-2"/>
        </w:rPr>
        <w:t>följande:</w:t>
      </w:r>
    </w:p>
    <w:p w14:paraId="64BC4A97" w14:textId="77777777" w:rsidR="00BE0491" w:rsidRDefault="00D37ADF">
      <w:pPr>
        <w:pStyle w:val="Liststycke"/>
        <w:numPr>
          <w:ilvl w:val="0"/>
          <w:numId w:val="1"/>
        </w:numPr>
        <w:tabs>
          <w:tab w:val="left" w:pos="1597"/>
        </w:tabs>
        <w:spacing w:before="195"/>
        <w:ind w:left="1597" w:hanging="359"/>
      </w:pPr>
      <w:r>
        <w:t>Spola</w:t>
      </w:r>
      <w:r>
        <w:rPr>
          <w:spacing w:val="-2"/>
        </w:rPr>
        <w:t xml:space="preserve"> </w:t>
      </w:r>
      <w:r>
        <w:t>kallvatten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min,</w:t>
      </w:r>
      <w:r>
        <w:rPr>
          <w:spacing w:val="-2"/>
        </w:rPr>
        <w:t xml:space="preserve"> </w:t>
      </w:r>
      <w:r>
        <w:t>känn</w:t>
      </w:r>
      <w:r>
        <w:rPr>
          <w:spacing w:val="-3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>handen</w:t>
      </w:r>
      <w:r>
        <w:rPr>
          <w:spacing w:val="-2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det</w:t>
      </w:r>
      <w:r>
        <w:rPr>
          <w:spacing w:val="-3"/>
        </w:rPr>
        <w:t xml:space="preserve"> </w:t>
      </w:r>
      <w:r>
        <w:t>blir</w:t>
      </w:r>
      <w:r>
        <w:rPr>
          <w:spacing w:val="-4"/>
        </w:rPr>
        <w:t xml:space="preserve"> </w:t>
      </w:r>
      <w:r>
        <w:rPr>
          <w:spacing w:val="-2"/>
        </w:rPr>
        <w:t>kallt.</w:t>
      </w:r>
    </w:p>
    <w:p w14:paraId="26867280" w14:textId="77777777" w:rsidR="00BE0491" w:rsidRDefault="00D37ADF">
      <w:pPr>
        <w:pStyle w:val="Liststycke"/>
        <w:numPr>
          <w:ilvl w:val="0"/>
          <w:numId w:val="1"/>
        </w:numPr>
        <w:tabs>
          <w:tab w:val="left" w:pos="1597"/>
        </w:tabs>
        <w:spacing w:before="2"/>
        <w:ind w:left="1597" w:hanging="359"/>
      </w:pPr>
      <w:r>
        <w:t>Spola</w:t>
      </w:r>
      <w:r>
        <w:rPr>
          <w:spacing w:val="-2"/>
        </w:rPr>
        <w:t xml:space="preserve"> </w:t>
      </w:r>
      <w:r>
        <w:t>varmvatten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min,</w:t>
      </w:r>
      <w:r>
        <w:rPr>
          <w:spacing w:val="-5"/>
        </w:rPr>
        <w:t xml:space="preserve"> </w:t>
      </w:r>
      <w:r>
        <w:t>känn</w:t>
      </w:r>
      <w:r>
        <w:rPr>
          <w:spacing w:val="-2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>handen</w:t>
      </w:r>
      <w:r>
        <w:rPr>
          <w:spacing w:val="-5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det</w:t>
      </w:r>
      <w:r>
        <w:rPr>
          <w:spacing w:val="-1"/>
        </w:rPr>
        <w:t xml:space="preserve"> </w:t>
      </w:r>
      <w:r>
        <w:t>blir</w:t>
      </w:r>
      <w:r>
        <w:rPr>
          <w:spacing w:val="-4"/>
        </w:rPr>
        <w:t xml:space="preserve"> </w:t>
      </w:r>
      <w:r>
        <w:rPr>
          <w:spacing w:val="-2"/>
        </w:rPr>
        <w:t>varmt.</w:t>
      </w:r>
    </w:p>
    <w:p w14:paraId="0EE364B5" w14:textId="77777777" w:rsidR="00BE0491" w:rsidRDefault="00BE0491">
      <w:pPr>
        <w:pStyle w:val="Brdtext"/>
        <w:spacing w:before="23"/>
        <w:ind w:left="0"/>
      </w:pPr>
    </w:p>
    <w:p w14:paraId="449B1CD1" w14:textId="77777777" w:rsidR="00BE0491" w:rsidRDefault="00D37ADF">
      <w:pPr>
        <w:pStyle w:val="Brdtext"/>
        <w:spacing w:before="0" w:line="276" w:lineRule="auto"/>
        <w:ind w:right="1335"/>
      </w:pPr>
      <w:r>
        <w:t>Vid</w:t>
      </w:r>
      <w:r>
        <w:rPr>
          <w:spacing w:val="-2"/>
        </w:rPr>
        <w:t xml:space="preserve"> </w:t>
      </w:r>
      <w:r>
        <w:t>spolning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dusch</w:t>
      </w:r>
      <w:r>
        <w:rPr>
          <w:spacing w:val="-2"/>
        </w:rPr>
        <w:t xml:space="preserve"> </w:t>
      </w:r>
      <w:r>
        <w:t>låt</w:t>
      </w:r>
      <w:r>
        <w:rPr>
          <w:spacing w:val="-2"/>
        </w:rPr>
        <w:t xml:space="preserve"> </w:t>
      </w:r>
      <w:r>
        <w:t>dörren</w:t>
      </w:r>
      <w:r>
        <w:rPr>
          <w:spacing w:val="-2"/>
        </w:rPr>
        <w:t xml:space="preserve"> </w:t>
      </w:r>
      <w:r>
        <w:t>stå</w:t>
      </w:r>
      <w:r>
        <w:rPr>
          <w:spacing w:val="-2"/>
        </w:rPr>
        <w:t xml:space="preserve"> </w:t>
      </w:r>
      <w:r>
        <w:t>öppen</w:t>
      </w:r>
      <w:r>
        <w:rPr>
          <w:spacing w:val="-2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säkerställ</w:t>
      </w:r>
      <w:r>
        <w:rPr>
          <w:spacing w:val="-4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hyresgäst</w:t>
      </w:r>
      <w:r>
        <w:rPr>
          <w:spacing w:val="-3"/>
        </w:rPr>
        <w:t xml:space="preserve"> </w:t>
      </w:r>
      <w:r>
        <w:t>inte</w:t>
      </w:r>
      <w:r>
        <w:rPr>
          <w:spacing w:val="-2"/>
        </w:rPr>
        <w:t xml:space="preserve"> </w:t>
      </w:r>
      <w:r>
        <w:t>är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badrummet för att undvika inandning av vattendimma.</w:t>
      </w:r>
    </w:p>
    <w:p w14:paraId="0DAD4616" w14:textId="10A922A9" w:rsidR="00BE0491" w:rsidRDefault="00D37ADF">
      <w:pPr>
        <w:pStyle w:val="Liststycke"/>
        <w:numPr>
          <w:ilvl w:val="0"/>
          <w:numId w:val="1"/>
        </w:numPr>
        <w:tabs>
          <w:tab w:val="left" w:pos="1598"/>
        </w:tabs>
        <w:spacing w:before="160" w:line="249" w:lineRule="auto"/>
        <w:ind w:right="1698"/>
      </w:pPr>
      <w:r>
        <w:t>Vid</w:t>
      </w:r>
      <w:r>
        <w:rPr>
          <w:spacing w:val="-4"/>
        </w:rPr>
        <w:t xml:space="preserve"> </w:t>
      </w:r>
      <w:r>
        <w:t>misstanke</w:t>
      </w:r>
      <w:r>
        <w:rPr>
          <w:spacing w:val="-4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felaktig</w:t>
      </w:r>
      <w:r>
        <w:rPr>
          <w:spacing w:val="-7"/>
        </w:rPr>
        <w:t xml:space="preserve"> </w:t>
      </w:r>
      <w:r>
        <w:t>kall-</w:t>
      </w:r>
      <w:r>
        <w:rPr>
          <w:spacing w:val="-6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varmvattentemperatur,</w:t>
      </w:r>
      <w:r>
        <w:rPr>
          <w:spacing w:val="-4"/>
        </w:rPr>
        <w:t xml:space="preserve"> </w:t>
      </w:r>
      <w:r>
        <w:t>eller</w:t>
      </w:r>
      <w:r>
        <w:rPr>
          <w:spacing w:val="-6"/>
        </w:rPr>
        <w:t xml:space="preserve"> </w:t>
      </w:r>
      <w:r>
        <w:t xml:space="preserve">om vattentrycket upplevs för lågt bör tappningsstationen felanmälas till </w:t>
      </w:r>
      <w:r w:rsidR="00BA6502">
        <w:t xml:space="preserve">Hyresgästservice </w:t>
      </w:r>
      <w:r w:rsidR="00400DF9" w:rsidRPr="00BA6502">
        <w:t>(</w:t>
      </w:r>
      <w:r w:rsidR="00BA6502" w:rsidRPr="00BA6502">
        <w:t xml:space="preserve">tidigare </w:t>
      </w:r>
      <w:r w:rsidR="00BA6502">
        <w:t xml:space="preserve">namn </w:t>
      </w:r>
      <w:r w:rsidR="00BA6502" w:rsidRPr="00BA6502">
        <w:t>Fastighetsservice</w:t>
      </w:r>
      <w:r w:rsidR="00400DF9" w:rsidRPr="00BA6502">
        <w:t>)</w:t>
      </w:r>
      <w:r>
        <w:t xml:space="preserve"> och inte användas i väntan på åtgärd.</w:t>
      </w:r>
    </w:p>
    <w:p w14:paraId="4B666A65" w14:textId="77777777" w:rsidR="00BE0491" w:rsidRDefault="00D37ADF">
      <w:pPr>
        <w:pStyle w:val="Liststycke"/>
        <w:numPr>
          <w:ilvl w:val="0"/>
          <w:numId w:val="1"/>
        </w:numPr>
        <w:tabs>
          <w:tab w:val="left" w:pos="1598"/>
        </w:tabs>
        <w:spacing w:before="11" w:line="252" w:lineRule="auto"/>
        <w:ind w:right="1514"/>
      </w:pPr>
      <w:r>
        <w:t>Duschslang</w:t>
      </w:r>
      <w:r>
        <w:rPr>
          <w:spacing w:val="-5"/>
        </w:rPr>
        <w:t xml:space="preserve"> </w:t>
      </w:r>
      <w:r>
        <w:t>ska</w:t>
      </w:r>
      <w:r>
        <w:rPr>
          <w:spacing w:val="-3"/>
        </w:rPr>
        <w:t xml:space="preserve"> </w:t>
      </w:r>
      <w:r>
        <w:t>hängas</w:t>
      </w:r>
      <w:r>
        <w:rPr>
          <w:spacing w:val="-3"/>
        </w:rPr>
        <w:t xml:space="preserve"> </w:t>
      </w:r>
      <w:r>
        <w:t>på</w:t>
      </w:r>
      <w:r>
        <w:rPr>
          <w:spacing w:val="-5"/>
        </w:rPr>
        <w:t xml:space="preserve"> </w:t>
      </w:r>
      <w:r>
        <w:t>översta</w:t>
      </w:r>
      <w:r>
        <w:rPr>
          <w:spacing w:val="-5"/>
        </w:rPr>
        <w:t xml:space="preserve"> </w:t>
      </w:r>
      <w:r>
        <w:t>duschhållaren</w:t>
      </w:r>
      <w:r>
        <w:rPr>
          <w:spacing w:val="-5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tömma</w:t>
      </w:r>
      <w:r>
        <w:rPr>
          <w:spacing w:val="-3"/>
        </w:rPr>
        <w:t xml:space="preserve"> </w:t>
      </w:r>
      <w:r>
        <w:t>slangen på vatten. Koppla bort duschslangen (via snabbkopplingen) från blandaren efter varje användning,</w:t>
      </w:r>
      <w:r>
        <w:rPr>
          <w:spacing w:val="-3"/>
        </w:rPr>
        <w:t xml:space="preserve"> </w:t>
      </w:r>
      <w:r>
        <w:t>låt den</w:t>
      </w:r>
      <w:r>
        <w:rPr>
          <w:spacing w:val="-2"/>
        </w:rPr>
        <w:t xml:space="preserve"> </w:t>
      </w:r>
      <w:r>
        <w:t xml:space="preserve">hänga rakt ner utan att nudda </w:t>
      </w:r>
      <w:r>
        <w:rPr>
          <w:spacing w:val="-2"/>
        </w:rPr>
        <w:t>golvet.</w:t>
      </w:r>
    </w:p>
    <w:p w14:paraId="330C8B92" w14:textId="77777777" w:rsidR="00BE0491" w:rsidRDefault="00D37ADF">
      <w:pPr>
        <w:pStyle w:val="Liststycke"/>
        <w:numPr>
          <w:ilvl w:val="0"/>
          <w:numId w:val="1"/>
        </w:numPr>
        <w:tabs>
          <w:tab w:val="left" w:pos="1598"/>
        </w:tabs>
        <w:spacing w:before="11" w:line="242" w:lineRule="auto"/>
        <w:ind w:right="1510"/>
      </w:pPr>
      <w:r>
        <w:t>Anmäl</w:t>
      </w:r>
      <w:r>
        <w:rPr>
          <w:spacing w:val="-5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t>Stadsfastighetsförvaltningen</w:t>
      </w:r>
      <w:r>
        <w:rPr>
          <w:spacing w:val="-5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upptäcker</w:t>
      </w:r>
      <w:r>
        <w:rPr>
          <w:spacing w:val="-4"/>
        </w:rPr>
        <w:t xml:space="preserve"> </w:t>
      </w:r>
      <w:r>
        <w:t>att</w:t>
      </w:r>
      <w:r>
        <w:rPr>
          <w:spacing w:val="-6"/>
        </w:rPr>
        <w:t xml:space="preserve"> </w:t>
      </w:r>
      <w:r>
        <w:t>kranar</w:t>
      </w:r>
      <w:r>
        <w:rPr>
          <w:spacing w:val="-6"/>
        </w:rPr>
        <w:t xml:space="preserve"> </w:t>
      </w:r>
      <w:r>
        <w:t>och andra tappställen inte används.</w:t>
      </w:r>
    </w:p>
    <w:p w14:paraId="03532294" w14:textId="77777777" w:rsidR="00BE0491" w:rsidRDefault="00BE0491">
      <w:pPr>
        <w:spacing w:line="242" w:lineRule="auto"/>
        <w:sectPr w:rsidR="00BE0491">
          <w:pgSz w:w="11910" w:h="16840"/>
          <w:pgMar w:top="1320" w:right="1280" w:bottom="1220" w:left="1260" w:header="0" w:footer="1021" w:gutter="0"/>
          <w:cols w:space="720"/>
        </w:sectPr>
      </w:pPr>
    </w:p>
    <w:p w14:paraId="276246A2" w14:textId="77777777" w:rsidR="00BE0491" w:rsidRDefault="00D37ADF">
      <w:pPr>
        <w:pStyle w:val="Rubrik1"/>
        <w:spacing w:before="78"/>
        <w:ind w:left="158" w:firstLine="0"/>
      </w:pPr>
      <w:r>
        <w:rPr>
          <w:color w:val="0D0D0D"/>
        </w:rPr>
        <w:lastRenderedPageBreak/>
        <w:t>Stödjande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>dokument</w:t>
      </w:r>
    </w:p>
    <w:p w14:paraId="003C778B" w14:textId="77777777" w:rsidR="00BE0491" w:rsidRDefault="00D37ADF">
      <w:pPr>
        <w:spacing w:before="121"/>
        <w:ind w:left="158"/>
        <w:rPr>
          <w:sz w:val="24"/>
        </w:rPr>
      </w:pPr>
      <w:r>
        <w:rPr>
          <w:sz w:val="24"/>
        </w:rPr>
        <w:t>Regional</w:t>
      </w:r>
      <w:r>
        <w:rPr>
          <w:spacing w:val="-2"/>
          <w:sz w:val="24"/>
        </w:rPr>
        <w:t xml:space="preserve"> </w:t>
      </w:r>
      <w:r>
        <w:rPr>
          <w:sz w:val="24"/>
        </w:rPr>
        <w:t>rekommendation</w:t>
      </w:r>
      <w:r>
        <w:rPr>
          <w:spacing w:val="-2"/>
          <w:sz w:val="24"/>
        </w:rPr>
        <w:t xml:space="preserve"> </w:t>
      </w:r>
      <w:r>
        <w:rPr>
          <w:sz w:val="24"/>
        </w:rPr>
        <w:t>Legionella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(vgregion.se)</w:t>
      </w:r>
    </w:p>
    <w:sectPr w:rsidR="00BE0491">
      <w:pgSz w:w="11910" w:h="16840"/>
      <w:pgMar w:top="1320" w:right="1280" w:bottom="1220" w:left="1260" w:header="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3B374" w14:textId="77777777" w:rsidR="0060174B" w:rsidRDefault="0060174B">
      <w:r>
        <w:separator/>
      </w:r>
    </w:p>
  </w:endnote>
  <w:endnote w:type="continuationSeparator" w:id="0">
    <w:p w14:paraId="42C32E17" w14:textId="77777777" w:rsidR="0060174B" w:rsidRDefault="0060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FF8BA" w14:textId="77777777" w:rsidR="00BE0491" w:rsidRDefault="00D37ADF">
    <w:pPr>
      <w:pStyle w:val="Brd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0B1A7C02" wp14:editId="1213FF65">
              <wp:simplePos x="0" y="0"/>
              <wp:positionH relativeFrom="page">
                <wp:posOffset>900988</wp:posOffset>
              </wp:positionH>
              <wp:positionV relativeFrom="page">
                <wp:posOffset>9866083</wp:posOffset>
              </wp:positionV>
              <wp:extent cx="576199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19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1990" h="6350">
                            <a:moveTo>
                              <a:pt x="5042281" y="0"/>
                            </a:move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5042281" y="6083"/>
                            </a:lnTo>
                            <a:lnTo>
                              <a:pt x="5042281" y="0"/>
                            </a:lnTo>
                            <a:close/>
                          </a:path>
                          <a:path w="5761990" h="6350">
                            <a:moveTo>
                              <a:pt x="5048440" y="0"/>
                            </a:moveTo>
                            <a:lnTo>
                              <a:pt x="5042357" y="0"/>
                            </a:lnTo>
                            <a:lnTo>
                              <a:pt x="5042357" y="6083"/>
                            </a:lnTo>
                            <a:lnTo>
                              <a:pt x="5048440" y="6083"/>
                            </a:lnTo>
                            <a:lnTo>
                              <a:pt x="5048440" y="0"/>
                            </a:lnTo>
                            <a:close/>
                          </a:path>
                          <a:path w="5761990" h="6350">
                            <a:moveTo>
                              <a:pt x="5761685" y="0"/>
                            </a:moveTo>
                            <a:lnTo>
                              <a:pt x="5048453" y="0"/>
                            </a:lnTo>
                            <a:lnTo>
                              <a:pt x="5048453" y="6083"/>
                            </a:lnTo>
                            <a:lnTo>
                              <a:pt x="5761685" y="6083"/>
                            </a:lnTo>
                            <a:lnTo>
                              <a:pt x="576168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E5BD0A" id="Graphic 1" o:spid="_x0000_s1026" style="position:absolute;margin-left:70.95pt;margin-top:776.85pt;width:453.7pt;height:.5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19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" path="m5042281,l,,,6083r5042281,l5042281,xem5048440,r-6083,l5042357,6083r6083,l5048440,xem5761685,l5048453,r,6083l5761685,6083r,-6083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24396EAE" wp14:editId="4A57CA66">
              <wp:simplePos x="0" y="0"/>
              <wp:positionH relativeFrom="page">
                <wp:posOffset>888288</wp:posOffset>
              </wp:positionH>
              <wp:positionV relativeFrom="page">
                <wp:posOffset>9899250</wp:posOffset>
              </wp:positionV>
              <wp:extent cx="4264025" cy="2844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64025" cy="284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EAC024" w14:textId="77777777" w:rsidR="00BE0491" w:rsidRDefault="00D37ADF">
                          <w:pPr>
                            <w:spacing w:before="14"/>
                            <w:ind w:left="20" w:right="18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Rutin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för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att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minimera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risken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för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spridning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av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legionella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på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Göteborg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stads vård-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och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>omsorgsboende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396EA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95pt;margin-top:779.45pt;width:335.75pt;height:22.4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" filled="f" stroked="f">
              <v:textbox inset="0,0,0,0">
                <w:txbxContent>
                  <w:p w14:paraId="75EAC024" w14:textId="77777777" w:rsidR="00BE0491" w:rsidRDefault="00D37ADF">
                    <w:pPr>
                      <w:spacing w:before="14"/>
                      <w:ind w:left="20" w:right="18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Rutin</w:t>
                    </w:r>
                    <w:r>
                      <w:rPr>
                        <w:rFonts w:ascii="Arial" w:hAns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för</w:t>
                    </w:r>
                    <w:r>
                      <w:rPr>
                        <w:rFonts w:ascii="Arial" w:hAns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att</w:t>
                    </w:r>
                    <w:r>
                      <w:rPr>
                        <w:rFonts w:ascii="Arial" w:hAnsi="Arial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minimera</w:t>
                    </w:r>
                    <w:r>
                      <w:rPr>
                        <w:rFonts w:ascii="Arial" w:hAns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risken</w:t>
                    </w:r>
                    <w:r>
                      <w:rPr>
                        <w:rFonts w:ascii="Arial" w:hAns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för</w:t>
                    </w:r>
                    <w:r>
                      <w:rPr>
                        <w:rFonts w:ascii="Arial" w:hAns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spridning</w:t>
                    </w:r>
                    <w:r>
                      <w:rPr>
                        <w:rFonts w:ascii="Arial" w:hAns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av</w:t>
                    </w:r>
                    <w:r>
                      <w:rPr>
                        <w:rFonts w:ascii="Arial" w:hAns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legionella</w:t>
                    </w:r>
                    <w:r>
                      <w:rPr>
                        <w:rFonts w:ascii="Arial" w:hAns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på</w:t>
                    </w:r>
                    <w:r>
                      <w:rPr>
                        <w:rFonts w:ascii="Arial" w:hAns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Göteborg</w:t>
                    </w:r>
                    <w:r>
                      <w:rPr>
                        <w:rFonts w:ascii="Arial" w:hAnsi="Arial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stads vård-</w:t>
                    </w:r>
                    <w:r>
                      <w:rPr>
                        <w:rFonts w:ascii="Arial" w:hAnsi="Arial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 xml:space="preserve">och </w:t>
                    </w:r>
                    <w:r>
                      <w:rPr>
                        <w:rFonts w:ascii="Arial" w:hAnsi="Arial"/>
                        <w:spacing w:val="-2"/>
                        <w:sz w:val="18"/>
                      </w:rPr>
                      <w:t>omsorgsboende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24FC85F2" wp14:editId="06AB550E">
              <wp:simplePos x="0" y="0"/>
              <wp:positionH relativeFrom="page">
                <wp:posOffset>6388353</wp:posOffset>
              </wp:positionH>
              <wp:positionV relativeFrom="page">
                <wp:posOffset>9899250</wp:posOffset>
              </wp:positionV>
              <wp:extent cx="287020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0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E0B7F8" w14:textId="77777777" w:rsidR="00BE0491" w:rsidRDefault="00D37ADF">
                          <w:pPr>
                            <w:spacing w:before="14"/>
                            <w:ind w:left="6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t>(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FC85F2" id="Textbox 3" o:spid="_x0000_s1027" type="#_x0000_t202" style="position:absolute;margin-left:503pt;margin-top:779.45pt;width:22.6pt;height:12.1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" filled="f" stroked="f">
              <v:textbox inset="0,0,0,0">
                <w:txbxContent>
                  <w:p w14:paraId="4FE0B7F8" w14:textId="77777777" w:rsidR="00BE0491" w:rsidRDefault="00D37ADF">
                    <w:pPr>
                      <w:spacing w:before="14"/>
                      <w:ind w:left="6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sz w:val="18"/>
                      </w:rPr>
                      <w:t>1</w:t>
                    </w:r>
                    <w:r>
                      <w:rPr>
                        <w:rFonts w:ascii="Arial"/>
                        <w:sz w:val="18"/>
                      </w:rPr>
                      <w:fldChar w:fldCharType="end"/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t>(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t>3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81AC2" w14:textId="77777777" w:rsidR="0060174B" w:rsidRDefault="0060174B">
      <w:r>
        <w:separator/>
      </w:r>
    </w:p>
  </w:footnote>
  <w:footnote w:type="continuationSeparator" w:id="0">
    <w:p w14:paraId="1469CA3B" w14:textId="77777777" w:rsidR="0060174B" w:rsidRDefault="00601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81A36"/>
    <w:multiLevelType w:val="hybridMultilevel"/>
    <w:tmpl w:val="8A2EAD5A"/>
    <w:lvl w:ilvl="0" w:tplc="F110756A">
      <w:numFmt w:val="bullet"/>
      <w:lvlText w:val="o"/>
      <w:lvlJc w:val="left"/>
      <w:pPr>
        <w:ind w:left="159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sv-SE" w:eastAsia="en-US" w:bidi="ar-SA"/>
      </w:rPr>
    </w:lvl>
    <w:lvl w:ilvl="1" w:tplc="FC9CADFA">
      <w:numFmt w:val="bullet"/>
      <w:lvlText w:val="•"/>
      <w:lvlJc w:val="left"/>
      <w:pPr>
        <w:ind w:left="2376" w:hanging="360"/>
      </w:pPr>
      <w:rPr>
        <w:rFonts w:hint="default"/>
        <w:lang w:val="sv-SE" w:eastAsia="en-US" w:bidi="ar-SA"/>
      </w:rPr>
    </w:lvl>
    <w:lvl w:ilvl="2" w:tplc="DF94AEBE">
      <w:numFmt w:val="bullet"/>
      <w:lvlText w:val="•"/>
      <w:lvlJc w:val="left"/>
      <w:pPr>
        <w:ind w:left="3153" w:hanging="360"/>
      </w:pPr>
      <w:rPr>
        <w:rFonts w:hint="default"/>
        <w:lang w:val="sv-SE" w:eastAsia="en-US" w:bidi="ar-SA"/>
      </w:rPr>
    </w:lvl>
    <w:lvl w:ilvl="3" w:tplc="562E821A">
      <w:numFmt w:val="bullet"/>
      <w:lvlText w:val="•"/>
      <w:lvlJc w:val="left"/>
      <w:pPr>
        <w:ind w:left="3929" w:hanging="360"/>
      </w:pPr>
      <w:rPr>
        <w:rFonts w:hint="default"/>
        <w:lang w:val="sv-SE" w:eastAsia="en-US" w:bidi="ar-SA"/>
      </w:rPr>
    </w:lvl>
    <w:lvl w:ilvl="4" w:tplc="B9B62BE8">
      <w:numFmt w:val="bullet"/>
      <w:lvlText w:val="•"/>
      <w:lvlJc w:val="left"/>
      <w:pPr>
        <w:ind w:left="4706" w:hanging="360"/>
      </w:pPr>
      <w:rPr>
        <w:rFonts w:hint="default"/>
        <w:lang w:val="sv-SE" w:eastAsia="en-US" w:bidi="ar-SA"/>
      </w:rPr>
    </w:lvl>
    <w:lvl w:ilvl="5" w:tplc="EF10E448">
      <w:numFmt w:val="bullet"/>
      <w:lvlText w:val="•"/>
      <w:lvlJc w:val="left"/>
      <w:pPr>
        <w:ind w:left="5483" w:hanging="360"/>
      </w:pPr>
      <w:rPr>
        <w:rFonts w:hint="default"/>
        <w:lang w:val="sv-SE" w:eastAsia="en-US" w:bidi="ar-SA"/>
      </w:rPr>
    </w:lvl>
    <w:lvl w:ilvl="6" w:tplc="1F9639E2">
      <w:numFmt w:val="bullet"/>
      <w:lvlText w:val="•"/>
      <w:lvlJc w:val="left"/>
      <w:pPr>
        <w:ind w:left="6259" w:hanging="360"/>
      </w:pPr>
      <w:rPr>
        <w:rFonts w:hint="default"/>
        <w:lang w:val="sv-SE" w:eastAsia="en-US" w:bidi="ar-SA"/>
      </w:rPr>
    </w:lvl>
    <w:lvl w:ilvl="7" w:tplc="EE6ADB00">
      <w:numFmt w:val="bullet"/>
      <w:lvlText w:val="•"/>
      <w:lvlJc w:val="left"/>
      <w:pPr>
        <w:ind w:left="7036" w:hanging="360"/>
      </w:pPr>
      <w:rPr>
        <w:rFonts w:hint="default"/>
        <w:lang w:val="sv-SE" w:eastAsia="en-US" w:bidi="ar-SA"/>
      </w:rPr>
    </w:lvl>
    <w:lvl w:ilvl="8" w:tplc="40208020">
      <w:numFmt w:val="bullet"/>
      <w:lvlText w:val="•"/>
      <w:lvlJc w:val="left"/>
      <w:pPr>
        <w:ind w:left="7813" w:hanging="360"/>
      </w:pPr>
      <w:rPr>
        <w:rFonts w:hint="default"/>
        <w:lang w:val="sv-SE" w:eastAsia="en-US" w:bidi="ar-SA"/>
      </w:rPr>
    </w:lvl>
  </w:abstractNum>
  <w:abstractNum w:abstractNumId="1" w15:restartNumberingAfterBreak="0">
    <w:nsid w:val="377C5931"/>
    <w:multiLevelType w:val="multilevel"/>
    <w:tmpl w:val="396A105C"/>
    <w:lvl w:ilvl="0">
      <w:start w:val="1"/>
      <w:numFmt w:val="decimal"/>
      <w:lvlText w:val="%1."/>
      <w:lvlJc w:val="left"/>
      <w:pPr>
        <w:ind w:left="878" w:hanging="360"/>
        <w:jc w:val="left"/>
      </w:pPr>
      <w:rPr>
        <w:rFonts w:ascii="Arial" w:eastAsia="Arial" w:hAnsi="Arial" w:cs="Arial" w:hint="default"/>
        <w:b/>
        <w:bCs/>
        <w:i w:val="0"/>
        <w:iCs w:val="0"/>
        <w:color w:val="0D0D0D"/>
        <w:spacing w:val="0"/>
        <w:w w:val="100"/>
        <w:sz w:val="34"/>
        <w:szCs w:val="34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562" w:hanging="40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sv-SE" w:eastAsia="en-US" w:bidi="ar-SA"/>
      </w:rPr>
    </w:lvl>
    <w:lvl w:ilvl="2">
      <w:numFmt w:val="bullet"/>
      <w:lvlText w:val=""/>
      <w:lvlJc w:val="left"/>
      <w:pPr>
        <w:ind w:left="8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v-SE" w:eastAsia="en-US" w:bidi="ar-SA"/>
      </w:rPr>
    </w:lvl>
    <w:lvl w:ilvl="3">
      <w:numFmt w:val="bullet"/>
      <w:lvlText w:val="o"/>
      <w:lvlJc w:val="left"/>
      <w:pPr>
        <w:ind w:left="159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sv-SE" w:eastAsia="en-US" w:bidi="ar-SA"/>
      </w:rPr>
    </w:lvl>
    <w:lvl w:ilvl="4">
      <w:numFmt w:val="bullet"/>
      <w:lvlText w:val="•"/>
      <w:lvlJc w:val="left"/>
      <w:pPr>
        <w:ind w:left="3541" w:hanging="360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512" w:hanging="360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5483" w:hanging="360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6454" w:hanging="360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424" w:hanging="360"/>
      </w:pPr>
      <w:rPr>
        <w:rFonts w:hint="default"/>
        <w:lang w:val="sv-SE" w:eastAsia="en-US" w:bidi="ar-SA"/>
      </w:rPr>
    </w:lvl>
  </w:abstractNum>
  <w:num w:numId="1" w16cid:durableId="1811749194">
    <w:abstractNumId w:val="0"/>
  </w:num>
  <w:num w:numId="2" w16cid:durableId="1885752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91"/>
    <w:rsid w:val="000D42A5"/>
    <w:rsid w:val="001E38EB"/>
    <w:rsid w:val="002C2149"/>
    <w:rsid w:val="00400DF9"/>
    <w:rsid w:val="0060174B"/>
    <w:rsid w:val="0063139F"/>
    <w:rsid w:val="006D13D5"/>
    <w:rsid w:val="00867359"/>
    <w:rsid w:val="00A97EC6"/>
    <w:rsid w:val="00B32567"/>
    <w:rsid w:val="00BA6502"/>
    <w:rsid w:val="00BE0491"/>
    <w:rsid w:val="00D22A15"/>
    <w:rsid w:val="00D37ADF"/>
    <w:rsid w:val="00E63594"/>
    <w:rsid w:val="00F65E3B"/>
    <w:rsid w:val="00F6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B03A"/>
  <w15:docId w15:val="{42AF47C6-0756-446B-B120-347BADF6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ind w:left="877" w:hanging="359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styleId="Rubrik2">
    <w:name w:val="heading 2"/>
    <w:basedOn w:val="Normal"/>
    <w:uiPriority w:val="9"/>
    <w:unhideWhenUsed/>
    <w:qFormat/>
    <w:pPr>
      <w:ind w:left="560" w:hanging="40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spacing w:before="2"/>
      <w:ind w:left="158"/>
    </w:pPr>
  </w:style>
  <w:style w:type="paragraph" w:styleId="Rubrik">
    <w:name w:val="Title"/>
    <w:basedOn w:val="Normal"/>
    <w:uiPriority w:val="10"/>
    <w:qFormat/>
    <w:pPr>
      <w:spacing w:before="499"/>
      <w:ind w:left="158" w:right="842"/>
    </w:pPr>
    <w:rPr>
      <w:rFonts w:ascii="Arial" w:eastAsia="Arial" w:hAnsi="Arial" w:cs="Arial"/>
      <w:b/>
      <w:bCs/>
      <w:sz w:val="50"/>
      <w:szCs w:val="50"/>
    </w:rPr>
  </w:style>
  <w:style w:type="paragraph" w:styleId="Liststycke">
    <w:name w:val="List Paragraph"/>
    <w:basedOn w:val="Normal"/>
    <w:uiPriority w:val="1"/>
    <w:qFormat/>
    <w:pPr>
      <w:ind w:left="1598" w:hanging="360"/>
    </w:pPr>
  </w:style>
  <w:style w:type="paragraph" w:customStyle="1" w:styleId="TableParagraph">
    <w:name w:val="Table Paragraph"/>
    <w:basedOn w:val="Normal"/>
    <w:uiPriority w:val="1"/>
    <w:qFormat/>
    <w:pPr>
      <w:ind w:left="28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3186</Characters>
  <Application>Microsoft Office Word</Application>
  <DocSecurity>4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Rutin för att minimera risken för spridning av legionella på Göteborg stads vård- och omsorgsboende</dc:title>
  <dc:creator>johanna.ottosson@aldrevardomsorg.goteborg.se</dc:creator>
  <cp:lastModifiedBy>Ida Schedin</cp:lastModifiedBy>
  <cp:revision>2</cp:revision>
  <dcterms:created xsi:type="dcterms:W3CDTF">2026-03-16T09:51:00Z</dcterms:created>
  <dcterms:modified xsi:type="dcterms:W3CDTF">2026-03-16T09:51:00Z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för Microsoft 365</vt:lpwstr>
  </property>
</Properties>
</file>